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02A" w14:textId="29048489" w:rsidR="003C575E" w:rsidRDefault="009C15F1" w:rsidP="003C575E">
      <w:pPr>
        <w:jc w:val="center"/>
        <w:rPr>
          <w:rFonts w:ascii="方正小标宋简体" w:eastAsia="方正小标宋简体"/>
          <w:sz w:val="44"/>
          <w:szCs w:val="44"/>
        </w:rPr>
      </w:pPr>
      <w:r>
        <w:rPr>
          <w:rFonts w:ascii="方正小标宋简体" w:eastAsia="方正小标宋简体" w:hint="eastAsia"/>
          <w:sz w:val="44"/>
          <w:szCs w:val="44"/>
        </w:rPr>
        <w:t>桂林</w:t>
      </w:r>
      <w:r w:rsidR="003C575E" w:rsidRPr="003C575E">
        <w:rPr>
          <w:rFonts w:ascii="方正小标宋简体" w:eastAsia="方正小标宋简体" w:hint="eastAsia"/>
          <w:sz w:val="44"/>
          <w:szCs w:val="44"/>
        </w:rPr>
        <w:t>市</w:t>
      </w:r>
      <w:r w:rsidR="00E76729">
        <w:rPr>
          <w:rFonts w:ascii="方正小标宋简体" w:eastAsia="方正小标宋简体" w:hint="eastAsia"/>
          <w:sz w:val="44"/>
          <w:szCs w:val="44"/>
        </w:rPr>
        <w:t>支持</w:t>
      </w:r>
      <w:r w:rsidR="003C575E" w:rsidRPr="003C575E">
        <w:rPr>
          <w:rFonts w:ascii="方正小标宋简体" w:eastAsia="方正小标宋简体" w:hint="eastAsia"/>
          <w:sz w:val="44"/>
          <w:szCs w:val="44"/>
        </w:rPr>
        <w:t>生物医药产业</w:t>
      </w:r>
      <w:r w:rsidR="00E76729">
        <w:rPr>
          <w:rFonts w:ascii="方正小标宋简体" w:eastAsia="方正小标宋简体" w:hint="eastAsia"/>
          <w:sz w:val="44"/>
          <w:szCs w:val="44"/>
        </w:rPr>
        <w:t>高质量</w:t>
      </w:r>
      <w:r w:rsidR="003C575E" w:rsidRPr="003C575E">
        <w:rPr>
          <w:rFonts w:ascii="方正小标宋简体" w:eastAsia="方正小标宋简体" w:hint="eastAsia"/>
          <w:sz w:val="44"/>
          <w:szCs w:val="44"/>
        </w:rPr>
        <w:t>发展</w:t>
      </w:r>
      <w:r w:rsidR="00E76729">
        <w:rPr>
          <w:rFonts w:ascii="方正小标宋简体" w:eastAsia="方正小标宋简体" w:hint="eastAsia"/>
          <w:sz w:val="44"/>
          <w:szCs w:val="44"/>
        </w:rPr>
        <w:t>若干</w:t>
      </w:r>
      <w:r w:rsidR="003C575E" w:rsidRPr="003C575E">
        <w:rPr>
          <w:rFonts w:ascii="方正小标宋简体" w:eastAsia="方正小标宋简体" w:hint="eastAsia"/>
          <w:sz w:val="44"/>
          <w:szCs w:val="44"/>
        </w:rPr>
        <w:t>政策</w:t>
      </w:r>
    </w:p>
    <w:p w14:paraId="63174B64" w14:textId="1BEE5173" w:rsidR="00EE6FDF" w:rsidRPr="00EE6FDF" w:rsidRDefault="00EE6FDF" w:rsidP="003C575E">
      <w:pPr>
        <w:jc w:val="center"/>
        <w:rPr>
          <w:rFonts w:ascii="方正楷体_GBK" w:eastAsia="方正楷体_GBK"/>
          <w:sz w:val="32"/>
          <w:szCs w:val="32"/>
        </w:rPr>
      </w:pPr>
      <w:r w:rsidRPr="00EE6FDF">
        <w:rPr>
          <w:rFonts w:ascii="方正楷体_GBK" w:eastAsia="方正楷体_GBK" w:hint="eastAsia"/>
          <w:sz w:val="32"/>
          <w:szCs w:val="32"/>
        </w:rPr>
        <w:t>（征求意见稿）</w:t>
      </w:r>
    </w:p>
    <w:p w14:paraId="44CA08C6" w14:textId="23653FA4"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hint="eastAsia"/>
          <w:sz w:val="32"/>
          <w:szCs w:val="32"/>
        </w:rPr>
        <w:t>为促进我市生物医药产业技术创新和结构调整，提升产品质量，鼓励绿色制造，提高竞争力，结合国家有关政策和</w:t>
      </w:r>
      <w:r w:rsidR="009C15F1">
        <w:rPr>
          <w:rFonts w:ascii="仿宋_GB2312" w:eastAsia="仿宋_GB2312" w:hint="eastAsia"/>
          <w:sz w:val="32"/>
          <w:szCs w:val="32"/>
        </w:rPr>
        <w:t>桂林</w:t>
      </w:r>
      <w:r w:rsidRPr="003C575E">
        <w:rPr>
          <w:rFonts w:ascii="仿宋_GB2312" w:eastAsia="仿宋_GB2312" w:hint="eastAsia"/>
          <w:sz w:val="32"/>
          <w:szCs w:val="32"/>
        </w:rPr>
        <w:t>实际，制定本政策。</w:t>
      </w:r>
    </w:p>
    <w:p w14:paraId="3EBCD3E1" w14:textId="59E331A4" w:rsidR="003C575E"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一、</w:t>
      </w:r>
      <w:r w:rsidR="003C575E" w:rsidRPr="00703FF2">
        <w:rPr>
          <w:rFonts w:ascii="黑体" w:eastAsia="黑体" w:hAnsi="黑体"/>
          <w:sz w:val="32"/>
          <w:szCs w:val="32"/>
        </w:rPr>
        <w:t>鼓励新产品研发</w:t>
      </w:r>
    </w:p>
    <w:p w14:paraId="79BC4D08" w14:textId="645E19B6"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hint="eastAsia"/>
          <w:sz w:val="32"/>
          <w:szCs w:val="32"/>
        </w:rPr>
        <w:t>支持拥有自主知识产权或核心技术，符合市场需求和产业发展方向并承诺在</w:t>
      </w:r>
      <w:r w:rsidR="009C15F1">
        <w:rPr>
          <w:rFonts w:ascii="仿宋_GB2312" w:eastAsia="仿宋_GB2312" w:hint="eastAsia"/>
          <w:sz w:val="32"/>
          <w:szCs w:val="32"/>
        </w:rPr>
        <w:t>桂林</w:t>
      </w:r>
      <w:r w:rsidRPr="003C575E">
        <w:rPr>
          <w:rFonts w:ascii="仿宋_GB2312" w:eastAsia="仿宋_GB2312" w:hint="eastAsia"/>
          <w:sz w:val="32"/>
          <w:szCs w:val="32"/>
        </w:rPr>
        <w:t>产业化的化学药、中药和天然药物、生物制品及医疗器械等创新产品研发。</w:t>
      </w:r>
    </w:p>
    <w:p w14:paraId="17158494" w14:textId="7792652C"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1.临床前研究补助。在研创新药(含生物制品，下同)、改良型新药(含生物制品，下同)、生物类似药(含境内外已经上市的生物制品，下同)和获批纳入国家医疗器械优先审批通道的第三类医疗器械获得</w:t>
      </w:r>
      <w:r w:rsidR="00DE115D" w:rsidRPr="00DE115D">
        <w:rPr>
          <w:rFonts w:ascii="仿宋_GB2312" w:eastAsia="仿宋_GB2312" w:hint="eastAsia"/>
          <w:sz w:val="32"/>
          <w:szCs w:val="32"/>
        </w:rPr>
        <w:t>临床试验审查告知</w:t>
      </w:r>
      <w:r w:rsidRPr="003C575E">
        <w:rPr>
          <w:rFonts w:ascii="仿宋_GB2312" w:eastAsia="仿宋_GB2312"/>
          <w:sz w:val="32"/>
          <w:szCs w:val="32"/>
        </w:rPr>
        <w:t>或</w:t>
      </w:r>
      <w:r w:rsidR="0082294E" w:rsidRPr="003C575E">
        <w:rPr>
          <w:rFonts w:ascii="仿宋_GB2312" w:eastAsia="仿宋_GB2312"/>
          <w:sz w:val="32"/>
          <w:szCs w:val="32"/>
        </w:rPr>
        <w:t>临床</w:t>
      </w:r>
      <w:r w:rsidR="0082294E">
        <w:rPr>
          <w:rFonts w:ascii="仿宋_GB2312" w:eastAsia="仿宋_GB2312" w:hint="eastAsia"/>
          <w:sz w:val="32"/>
          <w:szCs w:val="32"/>
        </w:rPr>
        <w:t>试验</w:t>
      </w:r>
      <w:r w:rsidRPr="003C575E">
        <w:rPr>
          <w:rFonts w:ascii="仿宋_GB2312" w:eastAsia="仿宋_GB2312"/>
          <w:sz w:val="32"/>
          <w:szCs w:val="32"/>
        </w:rPr>
        <w:t>默</w:t>
      </w:r>
      <w:r w:rsidR="0082294E">
        <w:rPr>
          <w:rFonts w:ascii="仿宋_GB2312" w:eastAsia="仿宋_GB2312" w:hint="eastAsia"/>
          <w:sz w:val="32"/>
          <w:szCs w:val="32"/>
        </w:rPr>
        <w:t>示许可</w:t>
      </w:r>
      <w:r w:rsidRPr="003C575E">
        <w:rPr>
          <w:rFonts w:ascii="仿宋_GB2312" w:eastAsia="仿宋_GB2312"/>
          <w:sz w:val="32"/>
          <w:szCs w:val="32"/>
        </w:rPr>
        <w:t>后，给予产品注册申请人</w:t>
      </w:r>
      <w:r w:rsidR="00255BE5">
        <w:rPr>
          <w:rFonts w:ascii="仿宋_GB2312" w:eastAsia="仿宋_GB2312"/>
          <w:sz w:val="32"/>
          <w:szCs w:val="32"/>
        </w:rPr>
        <w:t>50</w:t>
      </w:r>
      <w:r w:rsidRPr="003C575E">
        <w:rPr>
          <w:rFonts w:ascii="仿宋_GB2312" w:eastAsia="仿宋_GB2312"/>
          <w:sz w:val="32"/>
          <w:szCs w:val="32"/>
        </w:rPr>
        <w:t>万元一次性补助;其他第三类医疗器械获得</w:t>
      </w:r>
      <w:r w:rsidR="00DE115D">
        <w:rPr>
          <w:rFonts w:ascii="仿宋_GB2312" w:eastAsia="仿宋_GB2312" w:hAnsi="仿宋" w:hint="eastAsia"/>
          <w:sz w:val="28"/>
          <w:szCs w:val="28"/>
        </w:rPr>
        <w:t>临床</w:t>
      </w:r>
      <w:r w:rsidR="00DE115D" w:rsidRPr="00DE115D">
        <w:rPr>
          <w:rFonts w:ascii="仿宋_GB2312" w:eastAsia="仿宋_GB2312" w:hint="eastAsia"/>
          <w:sz w:val="32"/>
          <w:szCs w:val="32"/>
        </w:rPr>
        <w:t>试验审查告知</w:t>
      </w:r>
      <w:r w:rsidRPr="003C575E">
        <w:rPr>
          <w:rFonts w:ascii="仿宋_GB2312" w:eastAsia="仿宋_GB2312"/>
          <w:sz w:val="32"/>
          <w:szCs w:val="32"/>
        </w:rPr>
        <w:t>或</w:t>
      </w:r>
      <w:r w:rsidR="0082294E" w:rsidRPr="003C575E">
        <w:rPr>
          <w:rFonts w:ascii="仿宋_GB2312" w:eastAsia="仿宋_GB2312"/>
          <w:sz w:val="32"/>
          <w:szCs w:val="32"/>
        </w:rPr>
        <w:t>临床</w:t>
      </w:r>
      <w:r w:rsidR="0082294E">
        <w:rPr>
          <w:rFonts w:ascii="仿宋_GB2312" w:eastAsia="仿宋_GB2312" w:hint="eastAsia"/>
          <w:sz w:val="32"/>
          <w:szCs w:val="32"/>
        </w:rPr>
        <w:t>试验</w:t>
      </w:r>
      <w:r w:rsidR="0082294E" w:rsidRPr="003C575E">
        <w:rPr>
          <w:rFonts w:ascii="仿宋_GB2312" w:eastAsia="仿宋_GB2312"/>
          <w:sz w:val="32"/>
          <w:szCs w:val="32"/>
        </w:rPr>
        <w:t>默</w:t>
      </w:r>
      <w:r w:rsidR="0082294E">
        <w:rPr>
          <w:rFonts w:ascii="仿宋_GB2312" w:eastAsia="仿宋_GB2312" w:hint="eastAsia"/>
          <w:sz w:val="32"/>
          <w:szCs w:val="32"/>
        </w:rPr>
        <w:t>示许可</w:t>
      </w:r>
      <w:r w:rsidRPr="003C575E">
        <w:rPr>
          <w:rFonts w:ascii="仿宋_GB2312" w:eastAsia="仿宋_GB2312"/>
          <w:sz w:val="32"/>
          <w:szCs w:val="32"/>
        </w:rPr>
        <w:t>后给予产品注册申请人最高不超过</w:t>
      </w:r>
      <w:r w:rsidR="00255BE5">
        <w:rPr>
          <w:rFonts w:ascii="仿宋_GB2312" w:eastAsia="仿宋_GB2312"/>
          <w:sz w:val="32"/>
          <w:szCs w:val="32"/>
        </w:rPr>
        <w:t>30</w:t>
      </w:r>
      <w:r w:rsidRPr="003C575E">
        <w:rPr>
          <w:rFonts w:ascii="仿宋_GB2312" w:eastAsia="仿宋_GB2312"/>
          <w:sz w:val="32"/>
          <w:szCs w:val="32"/>
        </w:rPr>
        <w:t>万元一次性补助。</w:t>
      </w:r>
      <w:r w:rsidR="0082294E">
        <w:rPr>
          <w:rFonts w:ascii="仿宋_GB2312" w:eastAsia="仿宋_GB2312" w:hint="eastAsia"/>
          <w:sz w:val="32"/>
          <w:szCs w:val="32"/>
        </w:rPr>
        <w:t>中药经典名方，完成注册申请受理后，</w:t>
      </w:r>
      <w:r w:rsidR="0082294E">
        <w:rPr>
          <w:rFonts w:ascii="仿宋_GB2312" w:eastAsia="仿宋_GB2312"/>
          <w:sz w:val="32"/>
          <w:szCs w:val="32"/>
        </w:rPr>
        <w:t>给予产品注册申请人最高不超过</w:t>
      </w:r>
      <w:r w:rsidR="0082294E">
        <w:rPr>
          <w:rFonts w:ascii="仿宋_GB2312" w:eastAsia="仿宋_GB2312" w:hint="eastAsia"/>
          <w:sz w:val="32"/>
          <w:szCs w:val="32"/>
        </w:rPr>
        <w:t>2</w:t>
      </w:r>
      <w:r w:rsidR="0082294E">
        <w:rPr>
          <w:rFonts w:ascii="仿宋_GB2312" w:eastAsia="仿宋_GB2312"/>
          <w:sz w:val="32"/>
          <w:szCs w:val="32"/>
        </w:rPr>
        <w:t>0万元一次性补助。</w:t>
      </w:r>
      <w:r w:rsidRPr="003C575E">
        <w:rPr>
          <w:rFonts w:ascii="仿宋_GB2312" w:eastAsia="仿宋_GB2312"/>
          <w:sz w:val="32"/>
          <w:szCs w:val="32"/>
        </w:rPr>
        <w:t>(责任单位:市科技局)</w:t>
      </w:r>
    </w:p>
    <w:p w14:paraId="22B71ABD" w14:textId="69120A23"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2.药物临床试验补助。在研创新药、改良型新药和生物类似药完成</w:t>
      </w:r>
      <w:r w:rsidR="00FB4F28">
        <w:rPr>
          <w:rFonts w:ascii="仿宋_GB2312" w:eastAsia="仿宋_GB2312"/>
          <w:sz w:val="32"/>
          <w:szCs w:val="32"/>
        </w:rPr>
        <w:t>1</w:t>
      </w:r>
      <w:r w:rsidRPr="003C575E">
        <w:rPr>
          <w:rFonts w:ascii="仿宋_GB2312" w:eastAsia="仿宋_GB2312"/>
          <w:sz w:val="32"/>
          <w:szCs w:val="32"/>
        </w:rPr>
        <w:t>期、</w:t>
      </w:r>
      <w:r w:rsidR="00FB4F28">
        <w:rPr>
          <w:rFonts w:ascii="仿宋_GB2312" w:eastAsia="仿宋_GB2312"/>
          <w:sz w:val="32"/>
          <w:szCs w:val="32"/>
        </w:rPr>
        <w:t>2</w:t>
      </w:r>
      <w:r w:rsidRPr="003C575E">
        <w:rPr>
          <w:rFonts w:ascii="仿宋_GB2312" w:eastAsia="仿宋_GB2312"/>
          <w:sz w:val="32"/>
          <w:szCs w:val="32"/>
        </w:rPr>
        <w:t>期、</w:t>
      </w:r>
      <w:r w:rsidR="00FB4F28">
        <w:rPr>
          <w:rFonts w:ascii="仿宋_GB2312" w:eastAsia="仿宋_GB2312"/>
          <w:sz w:val="32"/>
          <w:szCs w:val="32"/>
        </w:rPr>
        <w:t>3</w:t>
      </w:r>
      <w:r w:rsidRPr="003C575E">
        <w:rPr>
          <w:rFonts w:ascii="仿宋_GB2312" w:eastAsia="仿宋_GB2312"/>
          <w:sz w:val="32"/>
          <w:szCs w:val="32"/>
        </w:rPr>
        <w:t>期临床试验研究后，分阶段给予产品注册申请人总额</w:t>
      </w:r>
      <w:r w:rsidR="00255BE5">
        <w:rPr>
          <w:rFonts w:ascii="仿宋_GB2312" w:eastAsia="仿宋_GB2312"/>
          <w:sz w:val="32"/>
          <w:szCs w:val="32"/>
        </w:rPr>
        <w:t>2</w:t>
      </w:r>
      <w:r w:rsidRPr="003C575E">
        <w:rPr>
          <w:rFonts w:ascii="仿宋_GB2312" w:eastAsia="仿宋_GB2312"/>
          <w:sz w:val="32"/>
          <w:szCs w:val="32"/>
        </w:rPr>
        <w:t>00万元的临床试验补助。其中，完成</w:t>
      </w:r>
      <w:r w:rsidR="00FB4F28">
        <w:rPr>
          <w:rFonts w:ascii="仿宋_GB2312" w:eastAsia="仿宋_GB2312"/>
          <w:sz w:val="32"/>
          <w:szCs w:val="32"/>
        </w:rPr>
        <w:t>1</w:t>
      </w:r>
      <w:r w:rsidRPr="003C575E">
        <w:rPr>
          <w:rFonts w:ascii="仿宋_GB2312" w:eastAsia="仿宋_GB2312"/>
          <w:sz w:val="32"/>
          <w:szCs w:val="32"/>
        </w:rPr>
        <w:t>期临床后补</w:t>
      </w:r>
      <w:r w:rsidRPr="003C575E">
        <w:rPr>
          <w:rFonts w:ascii="仿宋_GB2312" w:eastAsia="仿宋_GB2312"/>
          <w:sz w:val="32"/>
          <w:szCs w:val="32"/>
        </w:rPr>
        <w:lastRenderedPageBreak/>
        <w:t>助</w:t>
      </w:r>
      <w:r w:rsidR="00255BE5">
        <w:rPr>
          <w:rFonts w:ascii="仿宋_GB2312" w:eastAsia="仿宋_GB2312"/>
          <w:sz w:val="32"/>
          <w:szCs w:val="32"/>
        </w:rPr>
        <w:t>50</w:t>
      </w:r>
      <w:r w:rsidRPr="003C575E">
        <w:rPr>
          <w:rFonts w:ascii="仿宋_GB2312" w:eastAsia="仿宋_GB2312"/>
          <w:sz w:val="32"/>
          <w:szCs w:val="32"/>
        </w:rPr>
        <w:t>万元、完成</w:t>
      </w:r>
      <w:r w:rsidR="00FB4F28">
        <w:rPr>
          <w:rFonts w:ascii="仿宋_GB2312" w:eastAsia="仿宋_GB2312"/>
          <w:sz w:val="32"/>
          <w:szCs w:val="32"/>
        </w:rPr>
        <w:t>2</w:t>
      </w:r>
      <w:r w:rsidRPr="003C575E">
        <w:rPr>
          <w:rFonts w:ascii="仿宋_GB2312" w:eastAsia="仿宋_GB2312"/>
          <w:sz w:val="32"/>
          <w:szCs w:val="32"/>
        </w:rPr>
        <w:t>期临床后补助</w:t>
      </w:r>
      <w:r w:rsidR="00FB4F28">
        <w:rPr>
          <w:rFonts w:ascii="仿宋_GB2312" w:eastAsia="仿宋_GB2312"/>
          <w:sz w:val="32"/>
          <w:szCs w:val="32"/>
        </w:rPr>
        <w:t>10</w:t>
      </w:r>
      <w:r w:rsidR="00255BE5">
        <w:rPr>
          <w:rFonts w:ascii="仿宋_GB2312" w:eastAsia="仿宋_GB2312"/>
          <w:sz w:val="32"/>
          <w:szCs w:val="32"/>
        </w:rPr>
        <w:t>0</w:t>
      </w:r>
      <w:r w:rsidRPr="003C575E">
        <w:rPr>
          <w:rFonts w:ascii="仿宋_GB2312" w:eastAsia="仿宋_GB2312"/>
          <w:sz w:val="32"/>
          <w:szCs w:val="32"/>
        </w:rPr>
        <w:t>万元、完成</w:t>
      </w:r>
      <w:r w:rsidR="00FB4F28">
        <w:rPr>
          <w:rFonts w:ascii="仿宋_GB2312" w:eastAsia="仿宋_GB2312"/>
          <w:sz w:val="32"/>
          <w:szCs w:val="32"/>
        </w:rPr>
        <w:t>3</w:t>
      </w:r>
      <w:r w:rsidRPr="003C575E">
        <w:rPr>
          <w:rFonts w:ascii="仿宋_GB2312" w:eastAsia="仿宋_GB2312"/>
          <w:sz w:val="32"/>
          <w:szCs w:val="32"/>
        </w:rPr>
        <w:t>期临床后补助</w:t>
      </w:r>
      <w:r w:rsidR="00FB4F28">
        <w:rPr>
          <w:rFonts w:ascii="仿宋_GB2312" w:eastAsia="仿宋_GB2312"/>
          <w:sz w:val="32"/>
          <w:szCs w:val="32"/>
        </w:rPr>
        <w:t>50</w:t>
      </w:r>
      <w:r w:rsidRPr="003C575E">
        <w:rPr>
          <w:rFonts w:ascii="仿宋_GB2312" w:eastAsia="仿宋_GB2312"/>
          <w:sz w:val="32"/>
          <w:szCs w:val="32"/>
        </w:rPr>
        <w:t>万元。(责任单位:市科技局)</w:t>
      </w:r>
    </w:p>
    <w:p w14:paraId="6B44C9A9" w14:textId="0EF9164F"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3.医疗器械产品临床试验补助。获批纳入国家医疗器械优先审批通道的第三类医疗器械完成临床试验研究后，给予产品注册申请人</w:t>
      </w:r>
      <w:r w:rsidR="00255BE5">
        <w:rPr>
          <w:rFonts w:ascii="仿宋_GB2312" w:eastAsia="仿宋_GB2312"/>
          <w:sz w:val="32"/>
          <w:szCs w:val="32"/>
        </w:rPr>
        <w:t>100</w:t>
      </w:r>
      <w:r w:rsidRPr="003C575E">
        <w:rPr>
          <w:rFonts w:ascii="仿宋_GB2312" w:eastAsia="仿宋_GB2312"/>
          <w:sz w:val="32"/>
          <w:szCs w:val="32"/>
        </w:rPr>
        <w:t>万元的一次性补助;其他第三类医疗器械完成临床试验研究后给予产品注册申请人</w:t>
      </w:r>
      <w:r w:rsidR="00255BE5">
        <w:rPr>
          <w:rFonts w:ascii="仿宋_GB2312" w:eastAsia="仿宋_GB2312"/>
          <w:sz w:val="32"/>
          <w:szCs w:val="32"/>
        </w:rPr>
        <w:t>30</w:t>
      </w:r>
      <w:r w:rsidRPr="003C575E">
        <w:rPr>
          <w:rFonts w:ascii="仿宋_GB2312" w:eastAsia="仿宋_GB2312"/>
          <w:sz w:val="32"/>
          <w:szCs w:val="32"/>
        </w:rPr>
        <w:t>万元的一次性补助。</w:t>
      </w:r>
      <w:r w:rsidR="00606EB9" w:rsidRPr="003C575E">
        <w:rPr>
          <w:rFonts w:ascii="仿宋_GB2312" w:eastAsia="仿宋_GB2312"/>
          <w:sz w:val="32"/>
          <w:szCs w:val="32"/>
        </w:rPr>
        <w:t>第</w:t>
      </w:r>
      <w:r w:rsidR="00606EB9">
        <w:rPr>
          <w:rFonts w:ascii="仿宋_GB2312" w:eastAsia="仿宋_GB2312" w:hint="eastAsia"/>
          <w:sz w:val="32"/>
          <w:szCs w:val="32"/>
        </w:rPr>
        <w:t>二</w:t>
      </w:r>
      <w:r w:rsidR="00606EB9" w:rsidRPr="003C575E">
        <w:rPr>
          <w:rFonts w:ascii="仿宋_GB2312" w:eastAsia="仿宋_GB2312"/>
          <w:sz w:val="32"/>
          <w:szCs w:val="32"/>
        </w:rPr>
        <w:t>类医疗器械完成临床试验研究后给予产品注册申请人</w:t>
      </w:r>
      <w:r w:rsidR="00606EB9">
        <w:rPr>
          <w:rFonts w:ascii="仿宋_GB2312" w:eastAsia="仿宋_GB2312"/>
          <w:sz w:val="32"/>
          <w:szCs w:val="32"/>
        </w:rPr>
        <w:t>5</w:t>
      </w:r>
      <w:r w:rsidR="00606EB9" w:rsidRPr="003C575E">
        <w:rPr>
          <w:rFonts w:ascii="仿宋_GB2312" w:eastAsia="仿宋_GB2312"/>
          <w:sz w:val="32"/>
          <w:szCs w:val="32"/>
        </w:rPr>
        <w:t>万元的一次性补助</w:t>
      </w:r>
      <w:r w:rsidR="00606EB9">
        <w:rPr>
          <w:rFonts w:ascii="仿宋_GB2312" w:eastAsia="仿宋_GB2312" w:hint="eastAsia"/>
          <w:sz w:val="32"/>
          <w:szCs w:val="32"/>
        </w:rPr>
        <w:t>，单个企业最高奖励不超过</w:t>
      </w:r>
      <w:r w:rsidR="00606EB9">
        <w:rPr>
          <w:rFonts w:ascii="仿宋_GB2312" w:eastAsia="仿宋_GB2312"/>
          <w:sz w:val="32"/>
          <w:szCs w:val="32"/>
        </w:rPr>
        <w:t>100</w:t>
      </w:r>
      <w:r w:rsidR="00606EB9">
        <w:rPr>
          <w:rFonts w:ascii="仿宋_GB2312" w:eastAsia="仿宋_GB2312" w:hint="eastAsia"/>
          <w:sz w:val="32"/>
          <w:szCs w:val="32"/>
        </w:rPr>
        <w:t>万元</w:t>
      </w:r>
      <w:r w:rsidR="00606EB9" w:rsidRPr="003C575E">
        <w:rPr>
          <w:rFonts w:ascii="仿宋_GB2312" w:eastAsia="仿宋_GB2312"/>
          <w:sz w:val="32"/>
          <w:szCs w:val="32"/>
        </w:rPr>
        <w:t>。</w:t>
      </w:r>
      <w:r w:rsidRPr="003C575E">
        <w:rPr>
          <w:rFonts w:ascii="仿宋_GB2312" w:eastAsia="仿宋_GB2312"/>
          <w:sz w:val="32"/>
          <w:szCs w:val="32"/>
        </w:rPr>
        <w:t>(责任单位:市科技局)</w:t>
      </w:r>
    </w:p>
    <w:p w14:paraId="2024DEC7" w14:textId="7D988D91" w:rsidR="003C575E"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二、</w:t>
      </w:r>
      <w:r w:rsidR="003C575E" w:rsidRPr="00703FF2">
        <w:rPr>
          <w:rFonts w:ascii="黑体" w:eastAsia="黑体" w:hAnsi="黑体"/>
          <w:sz w:val="32"/>
          <w:szCs w:val="32"/>
        </w:rPr>
        <w:t>鼓励新成果产业化</w:t>
      </w:r>
    </w:p>
    <w:p w14:paraId="62ED76CF" w14:textId="23CF1850"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1.药品产业化奖励。对在</w:t>
      </w:r>
      <w:r w:rsidR="0013634D">
        <w:rPr>
          <w:rFonts w:ascii="仿宋_GB2312" w:eastAsia="仿宋_GB2312" w:hint="eastAsia"/>
          <w:sz w:val="32"/>
          <w:szCs w:val="32"/>
        </w:rPr>
        <w:t>桂林</w:t>
      </w:r>
      <w:r w:rsidRPr="003C575E">
        <w:rPr>
          <w:rFonts w:ascii="仿宋_GB2312" w:eastAsia="仿宋_GB2312"/>
          <w:sz w:val="32"/>
          <w:szCs w:val="32"/>
        </w:rPr>
        <w:t>市辖区内注册登记、具有独立法人资格的药品注册申请人提出注册申请的药物，获得药品批准文号并在</w:t>
      </w:r>
      <w:r w:rsidR="0013634D">
        <w:rPr>
          <w:rFonts w:ascii="仿宋_GB2312" w:eastAsia="仿宋_GB2312" w:hint="eastAsia"/>
          <w:sz w:val="32"/>
          <w:szCs w:val="32"/>
        </w:rPr>
        <w:t>桂林</w:t>
      </w:r>
      <w:r w:rsidRPr="003C575E">
        <w:rPr>
          <w:rFonts w:ascii="仿宋_GB2312" w:eastAsia="仿宋_GB2312"/>
          <w:sz w:val="32"/>
          <w:szCs w:val="32"/>
        </w:rPr>
        <w:t>产业化，按药品批准文号类别和数量给予药品注册申请人一次性奖励。其中，创新药物每个奖励</w:t>
      </w:r>
      <w:r w:rsidR="00255BE5">
        <w:rPr>
          <w:rFonts w:ascii="仿宋_GB2312" w:eastAsia="仿宋_GB2312"/>
          <w:sz w:val="32"/>
          <w:szCs w:val="32"/>
        </w:rPr>
        <w:t>150</w:t>
      </w:r>
      <w:r w:rsidRPr="003C575E">
        <w:rPr>
          <w:rFonts w:ascii="仿宋_GB2312" w:eastAsia="仿宋_GB2312"/>
          <w:sz w:val="32"/>
          <w:szCs w:val="32"/>
        </w:rPr>
        <w:t>万元，改良型新药、生物类似药每个奖励</w:t>
      </w:r>
      <w:r w:rsidR="00255BE5">
        <w:rPr>
          <w:rFonts w:ascii="仿宋_GB2312" w:eastAsia="仿宋_GB2312"/>
          <w:sz w:val="32"/>
          <w:szCs w:val="32"/>
        </w:rPr>
        <w:t>60</w:t>
      </w:r>
      <w:r w:rsidRPr="003C575E">
        <w:rPr>
          <w:rFonts w:ascii="仿宋_GB2312" w:eastAsia="仿宋_GB2312"/>
          <w:sz w:val="32"/>
          <w:szCs w:val="32"/>
        </w:rPr>
        <w:t>万元，化学仿制药每个奖励</w:t>
      </w:r>
      <w:r w:rsidR="00255BE5">
        <w:rPr>
          <w:rFonts w:ascii="仿宋_GB2312" w:eastAsia="仿宋_GB2312"/>
          <w:sz w:val="32"/>
          <w:szCs w:val="32"/>
        </w:rPr>
        <w:t>30</w:t>
      </w:r>
      <w:r w:rsidRPr="003C575E">
        <w:rPr>
          <w:rFonts w:ascii="仿宋_GB2312" w:eastAsia="仿宋_GB2312"/>
          <w:sz w:val="32"/>
          <w:szCs w:val="32"/>
        </w:rPr>
        <w:t>万元(同品种全国前三家纳入中国上市药品目录集的，再奖励</w:t>
      </w:r>
      <w:r w:rsidR="00255BE5">
        <w:rPr>
          <w:rFonts w:ascii="仿宋_GB2312" w:eastAsia="仿宋_GB2312"/>
          <w:sz w:val="32"/>
          <w:szCs w:val="32"/>
        </w:rPr>
        <w:t>50</w:t>
      </w:r>
      <w:r w:rsidRPr="003C575E">
        <w:rPr>
          <w:rFonts w:ascii="仿宋_GB2312" w:eastAsia="仿宋_GB2312"/>
          <w:sz w:val="32"/>
          <w:szCs w:val="32"/>
        </w:rPr>
        <w:t>万元)，中药经典名方产品每个奖励</w:t>
      </w:r>
      <w:r w:rsidR="00255BE5">
        <w:rPr>
          <w:rFonts w:ascii="仿宋_GB2312" w:eastAsia="仿宋_GB2312"/>
          <w:sz w:val="32"/>
          <w:szCs w:val="32"/>
        </w:rPr>
        <w:t>30</w:t>
      </w:r>
      <w:r w:rsidRPr="003C575E">
        <w:rPr>
          <w:rFonts w:ascii="仿宋_GB2312" w:eastAsia="仿宋_GB2312"/>
          <w:sz w:val="32"/>
          <w:szCs w:val="32"/>
        </w:rPr>
        <w:t>万元</w:t>
      </w:r>
      <w:r w:rsidR="002847A0">
        <w:rPr>
          <w:rFonts w:ascii="仿宋_GB2312" w:eastAsia="仿宋_GB2312" w:hint="eastAsia"/>
          <w:sz w:val="32"/>
          <w:szCs w:val="32"/>
        </w:rPr>
        <w:t>，单个企业最高奖励不超过3</w:t>
      </w:r>
      <w:r w:rsidR="002847A0">
        <w:rPr>
          <w:rFonts w:ascii="仿宋_GB2312" w:eastAsia="仿宋_GB2312"/>
          <w:sz w:val="32"/>
          <w:szCs w:val="32"/>
        </w:rPr>
        <w:t>00</w:t>
      </w:r>
      <w:r w:rsidR="002847A0">
        <w:rPr>
          <w:rFonts w:ascii="仿宋_GB2312" w:eastAsia="仿宋_GB2312" w:hint="eastAsia"/>
          <w:sz w:val="32"/>
          <w:szCs w:val="32"/>
        </w:rPr>
        <w:t>万元</w:t>
      </w:r>
      <w:r w:rsidRPr="003C575E">
        <w:rPr>
          <w:rFonts w:ascii="仿宋_GB2312" w:eastAsia="仿宋_GB2312"/>
          <w:sz w:val="32"/>
          <w:szCs w:val="32"/>
        </w:rPr>
        <w:t>。(责任单位:市</w:t>
      </w:r>
      <w:r w:rsidR="00D156A4">
        <w:rPr>
          <w:rFonts w:ascii="仿宋_GB2312" w:eastAsia="仿宋_GB2312" w:hint="eastAsia"/>
          <w:sz w:val="32"/>
          <w:szCs w:val="32"/>
        </w:rPr>
        <w:t>工信局</w:t>
      </w:r>
      <w:r w:rsidR="00E76729">
        <w:rPr>
          <w:rFonts w:ascii="仿宋_GB2312" w:eastAsia="仿宋_GB2312" w:hint="eastAsia"/>
          <w:sz w:val="32"/>
          <w:szCs w:val="32"/>
        </w:rPr>
        <w:t>、市市场监管局</w:t>
      </w:r>
      <w:r w:rsidRPr="003C575E">
        <w:rPr>
          <w:rFonts w:ascii="仿宋_GB2312" w:eastAsia="仿宋_GB2312"/>
          <w:sz w:val="32"/>
          <w:szCs w:val="32"/>
        </w:rPr>
        <w:t>)</w:t>
      </w:r>
    </w:p>
    <w:p w14:paraId="08BE1FB9" w14:textId="19F62A74"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2.医疗器械产业化奖励。对在</w:t>
      </w:r>
      <w:r w:rsidR="00410EE4">
        <w:rPr>
          <w:rFonts w:ascii="仿宋_GB2312" w:eastAsia="仿宋_GB2312" w:hint="eastAsia"/>
          <w:sz w:val="32"/>
          <w:szCs w:val="32"/>
        </w:rPr>
        <w:t>桂林</w:t>
      </w:r>
      <w:r w:rsidRPr="003C575E">
        <w:rPr>
          <w:rFonts w:ascii="仿宋_GB2312" w:eastAsia="仿宋_GB2312"/>
          <w:sz w:val="32"/>
          <w:szCs w:val="32"/>
        </w:rPr>
        <w:t>市辖区内注册登记、具有独立法人资格的医疗器械注册申请人提出注册申请的医疗器械，获得医疗器械注册</w:t>
      </w:r>
      <w:r w:rsidR="00341EAB">
        <w:rPr>
          <w:rFonts w:ascii="仿宋_GB2312" w:eastAsia="仿宋_GB2312" w:hint="eastAsia"/>
          <w:sz w:val="32"/>
          <w:szCs w:val="32"/>
        </w:rPr>
        <w:t>证</w:t>
      </w:r>
      <w:r w:rsidRPr="003C575E">
        <w:rPr>
          <w:rFonts w:ascii="仿宋_GB2312" w:eastAsia="仿宋_GB2312"/>
          <w:sz w:val="32"/>
          <w:szCs w:val="32"/>
        </w:rPr>
        <w:t>并在</w:t>
      </w:r>
      <w:r w:rsidR="0013634D">
        <w:rPr>
          <w:rFonts w:ascii="仿宋_GB2312" w:eastAsia="仿宋_GB2312" w:hint="eastAsia"/>
          <w:sz w:val="32"/>
          <w:szCs w:val="32"/>
        </w:rPr>
        <w:t>桂林</w:t>
      </w:r>
      <w:r w:rsidRPr="003C575E">
        <w:rPr>
          <w:rFonts w:ascii="仿宋_GB2312" w:eastAsia="仿宋_GB2312"/>
          <w:sz w:val="32"/>
          <w:szCs w:val="32"/>
        </w:rPr>
        <w:t>产业化后，给予产品注册申请人一次性奖励。其中，纳入国家医疗器械优先审批通道的第三类医疗</w:t>
      </w:r>
      <w:r w:rsidRPr="003C575E">
        <w:rPr>
          <w:rFonts w:ascii="仿宋_GB2312" w:eastAsia="仿宋_GB2312"/>
          <w:sz w:val="32"/>
          <w:szCs w:val="32"/>
        </w:rPr>
        <w:lastRenderedPageBreak/>
        <w:t>器械每个奖励</w:t>
      </w:r>
      <w:r w:rsidR="00255BE5">
        <w:rPr>
          <w:rFonts w:ascii="仿宋_GB2312" w:eastAsia="仿宋_GB2312"/>
          <w:sz w:val="32"/>
          <w:szCs w:val="32"/>
        </w:rPr>
        <w:t>50</w:t>
      </w:r>
      <w:r w:rsidRPr="003C575E">
        <w:rPr>
          <w:rFonts w:ascii="仿宋_GB2312" w:eastAsia="仿宋_GB2312"/>
          <w:sz w:val="32"/>
          <w:szCs w:val="32"/>
        </w:rPr>
        <w:t>万元，其他第三类医疗器械每个奖励</w:t>
      </w:r>
      <w:r w:rsidR="00255BE5">
        <w:rPr>
          <w:rFonts w:ascii="仿宋_GB2312" w:eastAsia="仿宋_GB2312"/>
          <w:sz w:val="32"/>
          <w:szCs w:val="32"/>
        </w:rPr>
        <w:t>30</w:t>
      </w:r>
      <w:r w:rsidRPr="003C575E">
        <w:rPr>
          <w:rFonts w:ascii="仿宋_GB2312" w:eastAsia="仿宋_GB2312"/>
          <w:sz w:val="32"/>
          <w:szCs w:val="32"/>
        </w:rPr>
        <w:t>万元，第二类医疗器械每个奖励</w:t>
      </w:r>
      <w:r w:rsidR="00255BE5">
        <w:rPr>
          <w:rFonts w:ascii="仿宋_GB2312" w:eastAsia="仿宋_GB2312"/>
          <w:sz w:val="32"/>
          <w:szCs w:val="32"/>
        </w:rPr>
        <w:t>20</w:t>
      </w:r>
      <w:r w:rsidRPr="003C575E">
        <w:rPr>
          <w:rFonts w:ascii="仿宋_GB2312" w:eastAsia="仿宋_GB2312"/>
          <w:sz w:val="32"/>
          <w:szCs w:val="32"/>
        </w:rPr>
        <w:t>万元</w:t>
      </w:r>
      <w:r w:rsidR="002847A0">
        <w:rPr>
          <w:rFonts w:ascii="仿宋_GB2312" w:eastAsia="仿宋_GB2312" w:hint="eastAsia"/>
          <w:sz w:val="32"/>
          <w:szCs w:val="32"/>
        </w:rPr>
        <w:t>，单个企业最高奖励不超过</w:t>
      </w:r>
      <w:r w:rsidR="002847A0">
        <w:rPr>
          <w:rFonts w:ascii="仿宋_GB2312" w:eastAsia="仿宋_GB2312"/>
          <w:sz w:val="32"/>
          <w:szCs w:val="32"/>
        </w:rPr>
        <w:t>200</w:t>
      </w:r>
      <w:r w:rsidR="002847A0">
        <w:rPr>
          <w:rFonts w:ascii="仿宋_GB2312" w:eastAsia="仿宋_GB2312" w:hint="eastAsia"/>
          <w:sz w:val="32"/>
          <w:szCs w:val="32"/>
        </w:rPr>
        <w:t>万元</w:t>
      </w:r>
      <w:r w:rsidRPr="003C575E">
        <w:rPr>
          <w:rFonts w:ascii="仿宋_GB2312" w:eastAsia="仿宋_GB2312"/>
          <w:sz w:val="32"/>
          <w:szCs w:val="32"/>
        </w:rPr>
        <w:t>。(责任单位:</w:t>
      </w:r>
      <w:r w:rsidR="00E76729" w:rsidRPr="00E76729">
        <w:rPr>
          <w:rFonts w:ascii="仿宋_GB2312" w:eastAsia="仿宋_GB2312"/>
          <w:sz w:val="32"/>
          <w:szCs w:val="32"/>
        </w:rPr>
        <w:t xml:space="preserve"> </w:t>
      </w:r>
      <w:r w:rsidR="00E76729" w:rsidRPr="003C575E">
        <w:rPr>
          <w:rFonts w:ascii="仿宋_GB2312" w:eastAsia="仿宋_GB2312"/>
          <w:sz w:val="32"/>
          <w:szCs w:val="32"/>
        </w:rPr>
        <w:t>市</w:t>
      </w:r>
      <w:r w:rsidR="00E76729">
        <w:rPr>
          <w:rFonts w:ascii="仿宋_GB2312" w:eastAsia="仿宋_GB2312" w:hint="eastAsia"/>
          <w:sz w:val="32"/>
          <w:szCs w:val="32"/>
        </w:rPr>
        <w:t>工信局、市市场监管局</w:t>
      </w:r>
      <w:r w:rsidRPr="003C575E">
        <w:rPr>
          <w:rFonts w:ascii="仿宋_GB2312" w:eastAsia="仿宋_GB2312"/>
          <w:sz w:val="32"/>
          <w:szCs w:val="32"/>
        </w:rPr>
        <w:t>)</w:t>
      </w:r>
    </w:p>
    <w:p w14:paraId="55E7A8A6" w14:textId="2C62DB21"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3.原辅料登记奖励。对取得登记号的新原料药，所关联制剂首次获得上市批准或首次关联已上市制剂品种通过关联审评，给予原料药产品登记人</w:t>
      </w:r>
      <w:r w:rsidR="00255BE5">
        <w:rPr>
          <w:rFonts w:ascii="仿宋_GB2312" w:eastAsia="仿宋_GB2312"/>
          <w:sz w:val="32"/>
          <w:szCs w:val="32"/>
        </w:rPr>
        <w:t>30</w:t>
      </w:r>
      <w:r w:rsidRPr="003C575E">
        <w:rPr>
          <w:rFonts w:ascii="仿宋_GB2312" w:eastAsia="仿宋_GB2312"/>
          <w:sz w:val="32"/>
          <w:szCs w:val="32"/>
        </w:rPr>
        <w:t>万元的一次性奖励</w:t>
      </w:r>
      <w:r w:rsidR="002847A0">
        <w:rPr>
          <w:rFonts w:ascii="仿宋_GB2312" w:eastAsia="仿宋_GB2312" w:hint="eastAsia"/>
          <w:sz w:val="32"/>
          <w:szCs w:val="32"/>
        </w:rPr>
        <w:t>，单个企业最高奖励不超过</w:t>
      </w:r>
      <w:r w:rsidR="002847A0">
        <w:rPr>
          <w:rFonts w:ascii="仿宋_GB2312" w:eastAsia="仿宋_GB2312"/>
          <w:sz w:val="32"/>
          <w:szCs w:val="32"/>
        </w:rPr>
        <w:t>200</w:t>
      </w:r>
      <w:r w:rsidR="002847A0">
        <w:rPr>
          <w:rFonts w:ascii="仿宋_GB2312" w:eastAsia="仿宋_GB2312" w:hint="eastAsia"/>
          <w:sz w:val="32"/>
          <w:szCs w:val="32"/>
        </w:rPr>
        <w:t>万元</w:t>
      </w:r>
      <w:r w:rsidRPr="003C575E">
        <w:rPr>
          <w:rFonts w:ascii="仿宋_GB2312" w:eastAsia="仿宋_GB2312"/>
          <w:sz w:val="32"/>
          <w:szCs w:val="32"/>
        </w:rPr>
        <w:t>;对取得登记号的新辅料，所关联制剂首次获得上市批准或首次关联已上市制剂品种通过关联审评，给予辅料产品登记人</w:t>
      </w:r>
      <w:r w:rsidR="00255BE5">
        <w:rPr>
          <w:rFonts w:ascii="仿宋_GB2312" w:eastAsia="仿宋_GB2312"/>
          <w:sz w:val="32"/>
          <w:szCs w:val="32"/>
        </w:rPr>
        <w:t>20</w:t>
      </w:r>
      <w:r w:rsidRPr="003C575E">
        <w:rPr>
          <w:rFonts w:ascii="仿宋_GB2312" w:eastAsia="仿宋_GB2312"/>
          <w:sz w:val="32"/>
          <w:szCs w:val="32"/>
        </w:rPr>
        <w:t>万元的一次性奖励</w:t>
      </w:r>
      <w:r w:rsidR="002847A0">
        <w:rPr>
          <w:rFonts w:ascii="仿宋_GB2312" w:eastAsia="仿宋_GB2312" w:hint="eastAsia"/>
          <w:sz w:val="32"/>
          <w:szCs w:val="32"/>
        </w:rPr>
        <w:t>，单个企业最高奖励不超过</w:t>
      </w:r>
      <w:r w:rsidR="002847A0">
        <w:rPr>
          <w:rFonts w:ascii="仿宋_GB2312" w:eastAsia="仿宋_GB2312"/>
          <w:sz w:val="32"/>
          <w:szCs w:val="32"/>
        </w:rPr>
        <w:t>100</w:t>
      </w:r>
      <w:r w:rsidR="002847A0">
        <w:rPr>
          <w:rFonts w:ascii="仿宋_GB2312" w:eastAsia="仿宋_GB2312" w:hint="eastAsia"/>
          <w:sz w:val="32"/>
          <w:szCs w:val="32"/>
        </w:rPr>
        <w:t>万元</w:t>
      </w:r>
      <w:r w:rsidRPr="003C575E">
        <w:rPr>
          <w:rFonts w:ascii="仿宋_GB2312" w:eastAsia="仿宋_GB2312"/>
          <w:sz w:val="32"/>
          <w:szCs w:val="32"/>
        </w:rPr>
        <w:t>。(责任单位:</w:t>
      </w:r>
      <w:r w:rsidR="00E76729" w:rsidRPr="00E76729">
        <w:rPr>
          <w:rFonts w:ascii="仿宋_GB2312" w:eastAsia="仿宋_GB2312"/>
          <w:sz w:val="32"/>
          <w:szCs w:val="32"/>
        </w:rPr>
        <w:t xml:space="preserve"> </w:t>
      </w:r>
      <w:r w:rsidR="00E76729" w:rsidRPr="003C575E">
        <w:rPr>
          <w:rFonts w:ascii="仿宋_GB2312" w:eastAsia="仿宋_GB2312"/>
          <w:sz w:val="32"/>
          <w:szCs w:val="32"/>
        </w:rPr>
        <w:t>市</w:t>
      </w:r>
      <w:r w:rsidR="00E76729">
        <w:rPr>
          <w:rFonts w:ascii="仿宋_GB2312" w:eastAsia="仿宋_GB2312" w:hint="eastAsia"/>
          <w:sz w:val="32"/>
          <w:szCs w:val="32"/>
        </w:rPr>
        <w:t>工信局、市市场监管局</w:t>
      </w:r>
      <w:r w:rsidRPr="003C575E">
        <w:rPr>
          <w:rFonts w:ascii="仿宋_GB2312" w:eastAsia="仿宋_GB2312"/>
          <w:sz w:val="32"/>
          <w:szCs w:val="32"/>
        </w:rPr>
        <w:t>)</w:t>
      </w:r>
    </w:p>
    <w:p w14:paraId="4E73D146" w14:textId="77777777" w:rsidR="00703FF2"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三、</w:t>
      </w:r>
      <w:r w:rsidR="003C575E" w:rsidRPr="00703FF2">
        <w:rPr>
          <w:rFonts w:ascii="黑体" w:eastAsia="黑体" w:hAnsi="黑体"/>
          <w:sz w:val="32"/>
          <w:szCs w:val="32"/>
        </w:rPr>
        <w:t>持新产品引进</w:t>
      </w:r>
    </w:p>
    <w:p w14:paraId="6395BF58" w14:textId="03BEEC17"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对新引进并在</w:t>
      </w:r>
      <w:r w:rsidR="0013634D">
        <w:rPr>
          <w:rFonts w:ascii="仿宋_GB2312" w:eastAsia="仿宋_GB2312" w:hint="eastAsia"/>
          <w:sz w:val="32"/>
          <w:szCs w:val="32"/>
        </w:rPr>
        <w:t>桂林</w:t>
      </w:r>
      <w:r w:rsidRPr="003C575E">
        <w:rPr>
          <w:rFonts w:ascii="仿宋_GB2312" w:eastAsia="仿宋_GB2312"/>
          <w:sz w:val="32"/>
          <w:szCs w:val="32"/>
        </w:rPr>
        <w:t>生产、结算的产品，参照第(一)(二)项给予产品注册申请人或登记人补贴和奖励。对新引进落地至</w:t>
      </w:r>
      <w:r w:rsidR="00585BBD">
        <w:rPr>
          <w:rFonts w:ascii="仿宋_GB2312" w:eastAsia="仿宋_GB2312" w:hint="eastAsia"/>
          <w:sz w:val="32"/>
          <w:szCs w:val="32"/>
        </w:rPr>
        <w:t>桂林</w:t>
      </w:r>
      <w:r w:rsidRPr="003C575E">
        <w:rPr>
          <w:rFonts w:ascii="仿宋_GB2312" w:eastAsia="仿宋_GB2312"/>
          <w:sz w:val="32"/>
          <w:szCs w:val="32"/>
        </w:rPr>
        <w:t>，委托外地生产，但在</w:t>
      </w:r>
      <w:r w:rsidR="00585BBD">
        <w:rPr>
          <w:rFonts w:ascii="仿宋_GB2312" w:eastAsia="仿宋_GB2312" w:hint="eastAsia"/>
          <w:sz w:val="32"/>
          <w:szCs w:val="32"/>
        </w:rPr>
        <w:t>桂林</w:t>
      </w:r>
      <w:r w:rsidRPr="003C575E">
        <w:rPr>
          <w:rFonts w:ascii="仿宋_GB2312" w:eastAsia="仿宋_GB2312"/>
          <w:sz w:val="32"/>
          <w:szCs w:val="32"/>
        </w:rPr>
        <w:t>结算的品种，按照每个批文</w:t>
      </w:r>
      <w:r w:rsidR="00255BE5">
        <w:rPr>
          <w:rFonts w:ascii="仿宋_GB2312" w:eastAsia="仿宋_GB2312"/>
          <w:sz w:val="32"/>
          <w:szCs w:val="32"/>
        </w:rPr>
        <w:t>20</w:t>
      </w:r>
      <w:r w:rsidRPr="003C575E">
        <w:rPr>
          <w:rFonts w:ascii="仿宋_GB2312" w:eastAsia="仿宋_GB2312"/>
          <w:sz w:val="32"/>
          <w:szCs w:val="32"/>
        </w:rPr>
        <w:t>万元的标准给予批文持有人补贴</w:t>
      </w:r>
      <w:r w:rsidR="0082581E">
        <w:rPr>
          <w:rFonts w:ascii="仿宋_GB2312" w:eastAsia="仿宋_GB2312" w:hint="eastAsia"/>
          <w:sz w:val="32"/>
          <w:szCs w:val="32"/>
        </w:rPr>
        <w:t>，单个企业最高奖励不超过</w:t>
      </w:r>
      <w:r w:rsidR="0082581E">
        <w:rPr>
          <w:rFonts w:ascii="仿宋_GB2312" w:eastAsia="仿宋_GB2312"/>
          <w:sz w:val="32"/>
          <w:szCs w:val="32"/>
        </w:rPr>
        <w:t>100</w:t>
      </w:r>
      <w:r w:rsidR="0082581E">
        <w:rPr>
          <w:rFonts w:ascii="仿宋_GB2312" w:eastAsia="仿宋_GB2312" w:hint="eastAsia"/>
          <w:sz w:val="32"/>
          <w:szCs w:val="32"/>
        </w:rPr>
        <w:t>万元</w:t>
      </w:r>
      <w:r w:rsidRPr="003C575E">
        <w:rPr>
          <w:rFonts w:ascii="仿宋_GB2312" w:eastAsia="仿宋_GB2312"/>
          <w:sz w:val="32"/>
          <w:szCs w:val="32"/>
        </w:rPr>
        <w:t>。(责任单位:市科技局)</w:t>
      </w:r>
    </w:p>
    <w:p w14:paraId="35EADDD5" w14:textId="1FA06966" w:rsidR="00703FF2"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四、</w:t>
      </w:r>
      <w:r w:rsidR="003C575E" w:rsidRPr="00703FF2">
        <w:rPr>
          <w:rFonts w:ascii="黑体" w:eastAsia="黑体" w:hAnsi="黑体"/>
          <w:sz w:val="32"/>
          <w:szCs w:val="32"/>
        </w:rPr>
        <w:t>支持创新平台打造</w:t>
      </w:r>
    </w:p>
    <w:p w14:paraId="11170CAB" w14:textId="4FF64611"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对按照</w:t>
      </w:r>
      <w:r w:rsidRPr="003C575E">
        <w:rPr>
          <w:rFonts w:ascii="仿宋_GB2312" w:eastAsia="仿宋_GB2312"/>
          <w:sz w:val="32"/>
          <w:szCs w:val="32"/>
        </w:rPr>
        <w:t>“</w:t>
      </w:r>
      <w:r w:rsidRPr="003C575E">
        <w:rPr>
          <w:rFonts w:ascii="仿宋_GB2312" w:eastAsia="仿宋_GB2312"/>
          <w:sz w:val="32"/>
          <w:szCs w:val="32"/>
        </w:rPr>
        <w:t>开发协同、市场运作</w:t>
      </w:r>
      <w:r w:rsidRPr="003C575E">
        <w:rPr>
          <w:rFonts w:ascii="仿宋_GB2312" w:eastAsia="仿宋_GB2312"/>
          <w:sz w:val="32"/>
          <w:szCs w:val="32"/>
        </w:rPr>
        <w:t>”</w:t>
      </w:r>
      <w:r w:rsidRPr="003C575E">
        <w:rPr>
          <w:rFonts w:ascii="仿宋_GB2312" w:eastAsia="仿宋_GB2312"/>
          <w:sz w:val="32"/>
          <w:szCs w:val="32"/>
        </w:rPr>
        <w:t>原则，通过内部剥离、嫁接整合和外部引进等方式建设的产学研高度协同、国内外开放合作的新型高端研发机构，经评审认定后，原则上给予每家</w:t>
      </w:r>
      <w:r w:rsidRPr="003C575E">
        <w:rPr>
          <w:rFonts w:ascii="仿宋_GB2312" w:eastAsia="仿宋_GB2312"/>
          <w:sz w:val="32"/>
          <w:szCs w:val="32"/>
        </w:rPr>
        <w:t>“</w:t>
      </w:r>
      <w:r w:rsidRPr="003C575E">
        <w:rPr>
          <w:rFonts w:ascii="仿宋_GB2312" w:eastAsia="仿宋_GB2312"/>
          <w:sz w:val="32"/>
          <w:szCs w:val="32"/>
        </w:rPr>
        <w:t>三高合一</w:t>
      </w:r>
      <w:r w:rsidRPr="003C575E">
        <w:rPr>
          <w:rFonts w:ascii="仿宋_GB2312" w:eastAsia="仿宋_GB2312"/>
          <w:sz w:val="32"/>
          <w:szCs w:val="32"/>
        </w:rPr>
        <w:t>”</w:t>
      </w:r>
      <w:r w:rsidRPr="003268F6">
        <w:rPr>
          <w:rFonts w:ascii="仿宋_GB2312" w:eastAsia="仿宋_GB2312"/>
          <w:sz w:val="32"/>
          <w:szCs w:val="32"/>
        </w:rPr>
        <w:t>(高端平台培育资助专项、高端人才团队引进专项和高新技术</w:t>
      </w:r>
      <w:r w:rsidRPr="003268F6">
        <w:rPr>
          <w:rFonts w:ascii="仿宋_GB2312" w:eastAsia="仿宋_GB2312"/>
          <w:sz w:val="32"/>
          <w:szCs w:val="32"/>
        </w:rPr>
        <w:lastRenderedPageBreak/>
        <w:t>研发主题专项)</w:t>
      </w:r>
      <w:r w:rsidRPr="003C575E">
        <w:rPr>
          <w:rFonts w:ascii="仿宋_GB2312" w:eastAsia="仿宋_GB2312"/>
          <w:sz w:val="32"/>
          <w:szCs w:val="32"/>
        </w:rPr>
        <w:t>支持</w:t>
      </w:r>
      <w:r w:rsidR="00255BE5">
        <w:rPr>
          <w:rFonts w:ascii="仿宋_GB2312" w:eastAsia="仿宋_GB2312"/>
          <w:sz w:val="32"/>
          <w:szCs w:val="32"/>
        </w:rPr>
        <w:t>150</w:t>
      </w:r>
      <w:r w:rsidRPr="003C575E">
        <w:rPr>
          <w:rFonts w:ascii="仿宋_GB2312" w:eastAsia="仿宋_GB2312"/>
          <w:sz w:val="32"/>
          <w:szCs w:val="32"/>
        </w:rPr>
        <w:t>万元。对于引进国内外知名院校到我市设立新型高端研发机构的，从机构设立次年起，根据其人才团队、研发投入和建设规模等情况，经评审认定后，连续</w:t>
      </w:r>
      <w:r w:rsidR="0082581E">
        <w:rPr>
          <w:rFonts w:ascii="仿宋_GB2312" w:eastAsia="仿宋_GB2312" w:hint="eastAsia"/>
          <w:sz w:val="32"/>
          <w:szCs w:val="32"/>
        </w:rPr>
        <w:t>三</w:t>
      </w:r>
      <w:r w:rsidRPr="003C575E">
        <w:rPr>
          <w:rFonts w:ascii="仿宋_GB2312" w:eastAsia="仿宋_GB2312"/>
          <w:sz w:val="32"/>
          <w:szCs w:val="32"/>
        </w:rPr>
        <w:t>年给予该机构研发专项支持，每年给予</w:t>
      </w:r>
      <w:r w:rsidR="00255BE5">
        <w:rPr>
          <w:rFonts w:ascii="仿宋_GB2312" w:eastAsia="仿宋_GB2312"/>
          <w:sz w:val="32"/>
          <w:szCs w:val="32"/>
        </w:rPr>
        <w:t>50</w:t>
      </w:r>
      <w:r w:rsidRPr="003C575E">
        <w:rPr>
          <w:rFonts w:ascii="仿宋_GB2312" w:eastAsia="仿宋_GB2312"/>
          <w:sz w:val="32"/>
          <w:szCs w:val="32"/>
        </w:rPr>
        <w:t>万元以内的经费资助。对我市新建的投资超过</w:t>
      </w:r>
      <w:r w:rsidR="00585BBD">
        <w:rPr>
          <w:rFonts w:ascii="仿宋_GB2312" w:eastAsia="仿宋_GB2312" w:hint="eastAsia"/>
          <w:sz w:val="32"/>
          <w:szCs w:val="32"/>
        </w:rPr>
        <w:t>3</w:t>
      </w:r>
      <w:r w:rsidRPr="003C575E">
        <w:rPr>
          <w:rFonts w:ascii="仿宋_GB2312" w:eastAsia="仿宋_GB2312"/>
          <w:sz w:val="32"/>
          <w:szCs w:val="32"/>
        </w:rPr>
        <w:t>00万元(不包括用</w:t>
      </w:r>
      <w:r w:rsidRPr="003C575E">
        <w:rPr>
          <w:rFonts w:ascii="仿宋_GB2312" w:eastAsia="仿宋_GB2312" w:hint="eastAsia"/>
          <w:sz w:val="32"/>
          <w:szCs w:val="32"/>
        </w:rPr>
        <w:t>地投入</w:t>
      </w:r>
      <w:r w:rsidRPr="003C575E">
        <w:rPr>
          <w:rFonts w:ascii="仿宋_GB2312" w:eastAsia="仿宋_GB2312"/>
          <w:sz w:val="32"/>
          <w:szCs w:val="32"/>
        </w:rPr>
        <w:t>)的第三方研发服务平台、专业检测机构等创新环境改善关键环节平台，按不超过项目固定资产投资的</w:t>
      </w:r>
      <w:r w:rsidR="00255BE5">
        <w:rPr>
          <w:rFonts w:ascii="仿宋_GB2312" w:eastAsia="仿宋_GB2312"/>
          <w:sz w:val="32"/>
          <w:szCs w:val="32"/>
        </w:rPr>
        <w:t>1</w:t>
      </w:r>
      <w:r w:rsidRPr="003C575E">
        <w:rPr>
          <w:rFonts w:ascii="仿宋_GB2312" w:eastAsia="仿宋_GB2312"/>
          <w:sz w:val="32"/>
          <w:szCs w:val="32"/>
        </w:rPr>
        <w:t>0%给予该平台最高不超过</w:t>
      </w:r>
      <w:r w:rsidR="00255BE5">
        <w:rPr>
          <w:rFonts w:ascii="仿宋_GB2312" w:eastAsia="仿宋_GB2312"/>
          <w:sz w:val="32"/>
          <w:szCs w:val="32"/>
        </w:rPr>
        <w:t>150</w:t>
      </w:r>
      <w:r w:rsidRPr="003C575E">
        <w:rPr>
          <w:rFonts w:ascii="仿宋_GB2312" w:eastAsia="仿宋_GB2312"/>
          <w:sz w:val="32"/>
          <w:szCs w:val="32"/>
        </w:rPr>
        <w:t>万元的建设奖励。对特别重大的关键核心平台项目，采取</w:t>
      </w:r>
      <w:r w:rsidRPr="003C575E">
        <w:rPr>
          <w:rFonts w:ascii="仿宋_GB2312" w:eastAsia="仿宋_GB2312"/>
          <w:sz w:val="32"/>
          <w:szCs w:val="32"/>
        </w:rPr>
        <w:t>“</w:t>
      </w:r>
      <w:r w:rsidRPr="003C575E">
        <w:rPr>
          <w:rFonts w:ascii="仿宋_GB2312" w:eastAsia="仿宋_GB2312"/>
          <w:sz w:val="32"/>
          <w:szCs w:val="32"/>
        </w:rPr>
        <w:t>一事一议</w:t>
      </w:r>
      <w:r w:rsidRPr="003C575E">
        <w:rPr>
          <w:rFonts w:ascii="仿宋_GB2312" w:eastAsia="仿宋_GB2312"/>
          <w:sz w:val="32"/>
          <w:szCs w:val="32"/>
        </w:rPr>
        <w:t>”</w:t>
      </w:r>
      <w:r w:rsidRPr="003C575E">
        <w:rPr>
          <w:rFonts w:ascii="仿宋_GB2312" w:eastAsia="仿宋_GB2312"/>
          <w:sz w:val="32"/>
          <w:szCs w:val="32"/>
        </w:rPr>
        <w:t>原则给予扶持。对为与本机构无关联关系的其他独立法人单位提供第三方医药相关技术服务的机构，年度服务合同金额在</w:t>
      </w:r>
      <w:r w:rsidR="00255BE5">
        <w:rPr>
          <w:rFonts w:ascii="仿宋_GB2312" w:eastAsia="仿宋_GB2312"/>
          <w:sz w:val="32"/>
          <w:szCs w:val="32"/>
        </w:rPr>
        <w:t>5</w:t>
      </w:r>
      <w:r w:rsidRPr="003C575E">
        <w:rPr>
          <w:rFonts w:ascii="仿宋_GB2312" w:eastAsia="仿宋_GB2312"/>
          <w:sz w:val="32"/>
          <w:szCs w:val="32"/>
        </w:rPr>
        <w:t>00万元以上的，按年度合同金额的</w:t>
      </w:r>
      <w:r w:rsidR="00585BBD">
        <w:rPr>
          <w:rFonts w:ascii="仿宋_GB2312" w:eastAsia="仿宋_GB2312" w:hint="eastAsia"/>
          <w:sz w:val="32"/>
          <w:szCs w:val="32"/>
        </w:rPr>
        <w:t>5</w:t>
      </w:r>
      <w:r w:rsidRPr="003C575E">
        <w:rPr>
          <w:rFonts w:ascii="仿宋_GB2312" w:eastAsia="仿宋_GB2312"/>
          <w:sz w:val="32"/>
          <w:szCs w:val="32"/>
        </w:rPr>
        <w:t>%给予最高不超过</w:t>
      </w:r>
      <w:r w:rsidR="00585BBD">
        <w:rPr>
          <w:rFonts w:ascii="仿宋_GB2312" w:eastAsia="仿宋_GB2312" w:hint="eastAsia"/>
          <w:sz w:val="32"/>
          <w:szCs w:val="32"/>
        </w:rPr>
        <w:t>1</w:t>
      </w:r>
      <w:r w:rsidRPr="003C575E">
        <w:rPr>
          <w:rFonts w:ascii="仿宋_GB2312" w:eastAsia="仿宋_GB2312"/>
          <w:sz w:val="32"/>
          <w:szCs w:val="32"/>
        </w:rPr>
        <w:t>00万元的奖励。(责任单位:市科技局)</w:t>
      </w:r>
    </w:p>
    <w:p w14:paraId="0916DC1F" w14:textId="38629DD1" w:rsidR="00703FF2"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五、</w:t>
      </w:r>
      <w:r w:rsidR="003C575E" w:rsidRPr="00703FF2">
        <w:rPr>
          <w:rFonts w:ascii="黑体" w:eastAsia="黑体" w:hAnsi="黑体"/>
          <w:sz w:val="32"/>
          <w:szCs w:val="32"/>
        </w:rPr>
        <w:t>鼓励创新产品推广应用</w:t>
      </w:r>
    </w:p>
    <w:p w14:paraId="3ECA3C96" w14:textId="7BD05C5D"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制定</w:t>
      </w:r>
      <w:r w:rsidR="0067142F">
        <w:rPr>
          <w:rFonts w:ascii="仿宋_GB2312" w:eastAsia="仿宋_GB2312" w:hint="eastAsia"/>
          <w:sz w:val="32"/>
          <w:szCs w:val="32"/>
        </w:rPr>
        <w:t>桂林</w:t>
      </w:r>
      <w:r w:rsidRPr="003C575E">
        <w:rPr>
          <w:rFonts w:ascii="仿宋_GB2312" w:eastAsia="仿宋_GB2312"/>
          <w:sz w:val="32"/>
          <w:szCs w:val="32"/>
        </w:rPr>
        <w:t>市生物医药产业重点培育品种目录，并将优秀地产创新产品、高质量产品纳入其中。支持纳入目录的创新药品、医疗器械参与政府采购和公共资源交易。积极支持重点培育品种进入国家各类医保支付目录和基本药物目录。鼓励</w:t>
      </w:r>
      <w:r w:rsidR="00305B5E">
        <w:rPr>
          <w:rFonts w:ascii="仿宋_GB2312" w:eastAsia="仿宋_GB2312" w:hint="eastAsia"/>
          <w:sz w:val="32"/>
          <w:szCs w:val="32"/>
        </w:rPr>
        <w:t>桂林</w:t>
      </w:r>
      <w:r w:rsidRPr="003C575E">
        <w:rPr>
          <w:rFonts w:ascii="仿宋_GB2312" w:eastAsia="仿宋_GB2312"/>
          <w:sz w:val="32"/>
          <w:szCs w:val="32"/>
        </w:rPr>
        <w:t>医疗机构招标采购时，围绕招标项目的具体特点和实际需要确定招标采购方案，加大对</w:t>
      </w:r>
      <w:r w:rsidR="00305B5E">
        <w:rPr>
          <w:rFonts w:ascii="仿宋_GB2312" w:eastAsia="仿宋_GB2312" w:hint="eastAsia"/>
          <w:sz w:val="32"/>
          <w:szCs w:val="32"/>
        </w:rPr>
        <w:t>本地</w:t>
      </w:r>
      <w:r w:rsidRPr="003C575E">
        <w:rPr>
          <w:rFonts w:ascii="仿宋_GB2312" w:eastAsia="仿宋_GB2312"/>
          <w:sz w:val="32"/>
          <w:szCs w:val="32"/>
        </w:rPr>
        <w:t>产品的应用比重。</w:t>
      </w:r>
      <w:r w:rsidR="00D156A4">
        <w:rPr>
          <w:rFonts w:ascii="仿宋_GB2312" w:eastAsia="仿宋_GB2312" w:hint="eastAsia"/>
          <w:sz w:val="32"/>
          <w:szCs w:val="32"/>
        </w:rPr>
        <w:t>在</w:t>
      </w:r>
      <w:r w:rsidR="00305B5E">
        <w:rPr>
          <w:rFonts w:ascii="仿宋_GB2312" w:eastAsia="仿宋_GB2312" w:hint="eastAsia"/>
          <w:sz w:val="32"/>
          <w:szCs w:val="32"/>
        </w:rPr>
        <w:t>同等条件下，采购本地产品超</w:t>
      </w:r>
      <w:r w:rsidR="00D156A4">
        <w:rPr>
          <w:rFonts w:ascii="仿宋_GB2312" w:eastAsia="仿宋_GB2312" w:hint="eastAsia"/>
          <w:sz w:val="32"/>
          <w:szCs w:val="32"/>
        </w:rPr>
        <w:t>同类产品采购总量</w:t>
      </w:r>
      <w:r w:rsidR="00305B5E">
        <w:rPr>
          <w:rFonts w:ascii="仿宋_GB2312" w:eastAsia="仿宋_GB2312" w:hint="eastAsia"/>
          <w:sz w:val="32"/>
          <w:szCs w:val="32"/>
        </w:rPr>
        <w:t>60%的医疗机构，</w:t>
      </w:r>
      <w:r w:rsidR="00D74503">
        <w:rPr>
          <w:rFonts w:ascii="仿宋_GB2312" w:eastAsia="仿宋_GB2312" w:hint="eastAsia"/>
          <w:sz w:val="32"/>
          <w:szCs w:val="32"/>
        </w:rPr>
        <w:t>按年度对</w:t>
      </w:r>
      <w:r w:rsidR="00305B5E">
        <w:rPr>
          <w:rFonts w:ascii="仿宋_GB2312" w:eastAsia="仿宋_GB2312" w:hint="eastAsia"/>
          <w:sz w:val="32"/>
          <w:szCs w:val="32"/>
        </w:rPr>
        <w:t>医疗机构该批</w:t>
      </w:r>
      <w:r w:rsidR="00AB2896">
        <w:rPr>
          <w:rFonts w:ascii="仿宋_GB2312" w:eastAsia="仿宋_GB2312" w:hint="eastAsia"/>
          <w:sz w:val="32"/>
          <w:szCs w:val="32"/>
        </w:rPr>
        <w:t>本地产品</w:t>
      </w:r>
      <w:r w:rsidR="00305B5E">
        <w:rPr>
          <w:rFonts w:ascii="仿宋_GB2312" w:eastAsia="仿宋_GB2312" w:hint="eastAsia"/>
          <w:sz w:val="32"/>
          <w:szCs w:val="32"/>
        </w:rPr>
        <w:t>采购</w:t>
      </w:r>
      <w:r w:rsidR="00D74503">
        <w:rPr>
          <w:rFonts w:ascii="仿宋_GB2312" w:eastAsia="仿宋_GB2312" w:hint="eastAsia"/>
          <w:sz w:val="32"/>
          <w:szCs w:val="32"/>
        </w:rPr>
        <w:t>金</w:t>
      </w:r>
      <w:r w:rsidR="00305B5E">
        <w:rPr>
          <w:rFonts w:ascii="仿宋_GB2312" w:eastAsia="仿宋_GB2312" w:hint="eastAsia"/>
          <w:sz w:val="32"/>
          <w:szCs w:val="32"/>
        </w:rPr>
        <w:t>额</w:t>
      </w:r>
      <w:r w:rsidR="00D74503">
        <w:rPr>
          <w:rFonts w:ascii="仿宋_GB2312" w:eastAsia="仿宋_GB2312" w:hint="eastAsia"/>
          <w:sz w:val="32"/>
          <w:szCs w:val="32"/>
        </w:rPr>
        <w:t>的</w:t>
      </w:r>
      <w:r w:rsidR="00255BE5">
        <w:rPr>
          <w:rFonts w:ascii="仿宋_GB2312" w:eastAsia="仿宋_GB2312"/>
          <w:sz w:val="32"/>
          <w:szCs w:val="32"/>
        </w:rPr>
        <w:t>3</w:t>
      </w:r>
      <w:r w:rsidR="00305B5E">
        <w:rPr>
          <w:rFonts w:ascii="仿宋_GB2312" w:eastAsia="仿宋_GB2312" w:hint="eastAsia"/>
          <w:sz w:val="32"/>
          <w:szCs w:val="32"/>
        </w:rPr>
        <w:t>%</w:t>
      </w:r>
      <w:r w:rsidR="00D156A4">
        <w:rPr>
          <w:rFonts w:ascii="仿宋_GB2312" w:eastAsia="仿宋_GB2312" w:hint="eastAsia"/>
          <w:sz w:val="32"/>
          <w:szCs w:val="32"/>
        </w:rPr>
        <w:t>给予一次性奖励。</w:t>
      </w:r>
      <w:r w:rsidRPr="003C575E">
        <w:rPr>
          <w:rFonts w:ascii="仿宋_GB2312" w:eastAsia="仿宋_GB2312"/>
          <w:sz w:val="32"/>
          <w:szCs w:val="32"/>
        </w:rPr>
        <w:t>(责任单位:市卫生健康</w:t>
      </w:r>
      <w:r w:rsidRPr="003C575E">
        <w:rPr>
          <w:rFonts w:ascii="仿宋_GB2312" w:eastAsia="仿宋_GB2312"/>
          <w:sz w:val="32"/>
          <w:szCs w:val="32"/>
        </w:rPr>
        <w:lastRenderedPageBreak/>
        <w:t>委、市医保局</w:t>
      </w:r>
      <w:r w:rsidR="007673A8">
        <w:rPr>
          <w:rFonts w:ascii="仿宋_GB2312" w:eastAsia="仿宋_GB2312" w:hint="eastAsia"/>
          <w:sz w:val="32"/>
          <w:szCs w:val="32"/>
        </w:rPr>
        <w:t>、市市场监管局</w:t>
      </w:r>
      <w:r w:rsidRPr="003C575E">
        <w:rPr>
          <w:rFonts w:ascii="仿宋_GB2312" w:eastAsia="仿宋_GB2312"/>
          <w:sz w:val="32"/>
          <w:szCs w:val="32"/>
        </w:rPr>
        <w:t>)</w:t>
      </w:r>
    </w:p>
    <w:p w14:paraId="29DAA33F" w14:textId="77777777" w:rsidR="00703FF2" w:rsidRPr="00703FF2" w:rsidRDefault="00703FF2" w:rsidP="003C575E">
      <w:pPr>
        <w:ind w:firstLineChars="200" w:firstLine="640"/>
        <w:rPr>
          <w:rFonts w:ascii="黑体" w:eastAsia="黑体" w:hAnsi="黑体"/>
          <w:sz w:val="32"/>
          <w:szCs w:val="32"/>
        </w:rPr>
      </w:pPr>
      <w:r w:rsidRPr="00703FF2">
        <w:rPr>
          <w:rFonts w:ascii="黑体" w:eastAsia="黑体" w:hAnsi="黑体" w:hint="eastAsia"/>
          <w:sz w:val="32"/>
          <w:szCs w:val="32"/>
        </w:rPr>
        <w:t>六、</w:t>
      </w:r>
      <w:r w:rsidR="003C575E" w:rsidRPr="00703FF2">
        <w:rPr>
          <w:rFonts w:ascii="黑体" w:eastAsia="黑体" w:hAnsi="黑体"/>
          <w:sz w:val="32"/>
          <w:szCs w:val="32"/>
        </w:rPr>
        <w:t>新产品临床供应奖励</w:t>
      </w:r>
    </w:p>
    <w:p w14:paraId="11C1B972" w14:textId="7D7FC5F7"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对20</w:t>
      </w:r>
      <w:r w:rsidR="00F35E1C">
        <w:rPr>
          <w:rFonts w:ascii="仿宋_GB2312" w:eastAsia="仿宋_GB2312" w:hint="eastAsia"/>
          <w:sz w:val="32"/>
          <w:szCs w:val="32"/>
        </w:rPr>
        <w:t>2</w:t>
      </w:r>
      <w:r w:rsidR="007F7637">
        <w:rPr>
          <w:rFonts w:ascii="仿宋_GB2312" w:eastAsia="仿宋_GB2312"/>
          <w:sz w:val="32"/>
          <w:szCs w:val="32"/>
        </w:rPr>
        <w:t>1</w:t>
      </w:r>
      <w:r w:rsidRPr="003C575E">
        <w:rPr>
          <w:rFonts w:ascii="仿宋_GB2312" w:eastAsia="仿宋_GB2312"/>
          <w:sz w:val="32"/>
          <w:szCs w:val="32"/>
        </w:rPr>
        <w:t>年以来新上市的临床急需或应用广泛的产品上市许可持有人给予奖励。其中，对药品单个品种年</w:t>
      </w:r>
      <w:r w:rsidR="00F35E1C">
        <w:rPr>
          <w:rFonts w:ascii="仿宋_GB2312" w:eastAsia="仿宋_GB2312" w:hint="eastAsia"/>
          <w:sz w:val="32"/>
          <w:szCs w:val="32"/>
        </w:rPr>
        <w:t>销</w:t>
      </w:r>
      <w:r w:rsidRPr="003C575E">
        <w:rPr>
          <w:rFonts w:ascii="仿宋_GB2312" w:eastAsia="仿宋_GB2312"/>
          <w:sz w:val="32"/>
          <w:szCs w:val="32"/>
        </w:rPr>
        <w:t>量首次突破</w:t>
      </w:r>
      <w:r w:rsidR="00F35E1C">
        <w:rPr>
          <w:rFonts w:ascii="仿宋_GB2312" w:eastAsia="仿宋_GB2312" w:hint="eastAsia"/>
          <w:sz w:val="32"/>
          <w:szCs w:val="32"/>
        </w:rPr>
        <w:t>5000万</w:t>
      </w:r>
      <w:r w:rsidRPr="003C575E">
        <w:rPr>
          <w:rFonts w:ascii="仿宋_GB2312" w:eastAsia="仿宋_GB2312"/>
          <w:sz w:val="32"/>
          <w:szCs w:val="32"/>
        </w:rPr>
        <w:t>元的，给予</w:t>
      </w:r>
      <w:r w:rsidR="00255BE5">
        <w:rPr>
          <w:rFonts w:ascii="仿宋_GB2312" w:eastAsia="仿宋_GB2312"/>
          <w:sz w:val="32"/>
          <w:szCs w:val="32"/>
        </w:rPr>
        <w:t>30</w:t>
      </w:r>
      <w:r w:rsidRPr="003C575E">
        <w:rPr>
          <w:rFonts w:ascii="仿宋_GB2312" w:eastAsia="仿宋_GB2312"/>
          <w:sz w:val="32"/>
          <w:szCs w:val="32"/>
        </w:rPr>
        <w:t>万元的一次性奖励，首次突破</w:t>
      </w:r>
      <w:r w:rsidR="00F35E1C">
        <w:rPr>
          <w:rFonts w:ascii="仿宋_GB2312" w:eastAsia="仿宋_GB2312" w:hint="eastAsia"/>
          <w:sz w:val="32"/>
          <w:szCs w:val="32"/>
        </w:rPr>
        <w:t>1</w:t>
      </w:r>
      <w:r w:rsidRPr="003C575E">
        <w:rPr>
          <w:rFonts w:ascii="仿宋_GB2312" w:eastAsia="仿宋_GB2312"/>
          <w:sz w:val="32"/>
          <w:szCs w:val="32"/>
        </w:rPr>
        <w:t>亿元的再给予</w:t>
      </w:r>
      <w:r w:rsidR="00255BE5">
        <w:rPr>
          <w:rFonts w:ascii="仿宋_GB2312" w:eastAsia="仿宋_GB2312"/>
          <w:sz w:val="32"/>
          <w:szCs w:val="32"/>
        </w:rPr>
        <w:t>100</w:t>
      </w:r>
      <w:r w:rsidRPr="003C575E">
        <w:rPr>
          <w:rFonts w:ascii="仿宋_GB2312" w:eastAsia="仿宋_GB2312"/>
          <w:sz w:val="32"/>
          <w:szCs w:val="32"/>
        </w:rPr>
        <w:t>万元的一次性奖励;对医疗器械单个品种年</w:t>
      </w:r>
      <w:r w:rsidR="00F35E1C">
        <w:rPr>
          <w:rFonts w:ascii="仿宋_GB2312" w:eastAsia="仿宋_GB2312" w:hint="eastAsia"/>
          <w:sz w:val="32"/>
          <w:szCs w:val="32"/>
        </w:rPr>
        <w:t>销量</w:t>
      </w:r>
      <w:r w:rsidRPr="003C575E">
        <w:rPr>
          <w:rFonts w:ascii="仿宋_GB2312" w:eastAsia="仿宋_GB2312"/>
          <w:sz w:val="32"/>
          <w:szCs w:val="32"/>
        </w:rPr>
        <w:t>首次突破</w:t>
      </w:r>
      <w:r w:rsidR="00F35E1C">
        <w:rPr>
          <w:rFonts w:ascii="仿宋_GB2312" w:eastAsia="仿宋_GB2312" w:hint="eastAsia"/>
          <w:sz w:val="32"/>
          <w:szCs w:val="32"/>
        </w:rPr>
        <w:t>20</w:t>
      </w:r>
      <w:r w:rsidRPr="003C575E">
        <w:rPr>
          <w:rFonts w:ascii="仿宋_GB2312" w:eastAsia="仿宋_GB2312"/>
          <w:sz w:val="32"/>
          <w:szCs w:val="32"/>
        </w:rPr>
        <w:t>00万元的，给予</w:t>
      </w:r>
      <w:r w:rsidR="00255BE5">
        <w:rPr>
          <w:rFonts w:ascii="仿宋_GB2312" w:eastAsia="仿宋_GB2312"/>
          <w:sz w:val="32"/>
          <w:szCs w:val="32"/>
        </w:rPr>
        <w:t>20</w:t>
      </w:r>
      <w:r w:rsidRPr="003C575E">
        <w:rPr>
          <w:rFonts w:ascii="仿宋_GB2312" w:eastAsia="仿宋_GB2312"/>
          <w:sz w:val="32"/>
          <w:szCs w:val="32"/>
        </w:rPr>
        <w:t>万元的一次性奖励，首次突破</w:t>
      </w:r>
      <w:r w:rsidR="00F35E1C">
        <w:rPr>
          <w:rFonts w:ascii="仿宋_GB2312" w:eastAsia="仿宋_GB2312" w:hint="eastAsia"/>
          <w:sz w:val="32"/>
          <w:szCs w:val="32"/>
        </w:rPr>
        <w:t>5</w:t>
      </w:r>
      <w:r w:rsidRPr="003C575E">
        <w:rPr>
          <w:rFonts w:ascii="仿宋_GB2312" w:eastAsia="仿宋_GB2312"/>
          <w:sz w:val="32"/>
          <w:szCs w:val="32"/>
        </w:rPr>
        <w:t>000万元的再给予</w:t>
      </w:r>
      <w:r w:rsidR="00255BE5">
        <w:rPr>
          <w:rFonts w:ascii="仿宋_GB2312" w:eastAsia="仿宋_GB2312"/>
          <w:sz w:val="32"/>
          <w:szCs w:val="32"/>
        </w:rPr>
        <w:t>50</w:t>
      </w:r>
      <w:r w:rsidRPr="003C575E">
        <w:rPr>
          <w:rFonts w:ascii="仿宋_GB2312" w:eastAsia="仿宋_GB2312"/>
          <w:sz w:val="32"/>
          <w:szCs w:val="32"/>
        </w:rPr>
        <w:t>万元的一次性奖励。(责任单位:市</w:t>
      </w:r>
      <w:r w:rsidR="00F35E1C">
        <w:rPr>
          <w:rFonts w:ascii="仿宋_GB2312" w:eastAsia="仿宋_GB2312" w:hint="eastAsia"/>
          <w:sz w:val="32"/>
          <w:szCs w:val="32"/>
        </w:rPr>
        <w:t>工信局</w:t>
      </w:r>
      <w:r w:rsidRPr="003C575E">
        <w:rPr>
          <w:rFonts w:ascii="仿宋_GB2312" w:eastAsia="仿宋_GB2312"/>
          <w:sz w:val="32"/>
          <w:szCs w:val="32"/>
        </w:rPr>
        <w:t>)</w:t>
      </w:r>
    </w:p>
    <w:p w14:paraId="44B7BE3B" w14:textId="5809C090" w:rsidR="00703FF2" w:rsidRPr="00703FF2" w:rsidRDefault="00703FF2" w:rsidP="00703FF2">
      <w:pPr>
        <w:ind w:firstLine="645"/>
        <w:rPr>
          <w:rFonts w:ascii="黑体" w:eastAsia="黑体" w:hAnsi="黑体"/>
          <w:sz w:val="32"/>
          <w:szCs w:val="32"/>
        </w:rPr>
      </w:pPr>
      <w:r w:rsidRPr="00703FF2">
        <w:rPr>
          <w:rFonts w:ascii="黑体" w:eastAsia="黑体" w:hAnsi="黑体" w:hint="eastAsia"/>
          <w:sz w:val="32"/>
          <w:szCs w:val="32"/>
        </w:rPr>
        <w:t>七、</w:t>
      </w:r>
      <w:r w:rsidR="003C575E" w:rsidRPr="00703FF2">
        <w:rPr>
          <w:rFonts w:ascii="黑体" w:eastAsia="黑体" w:hAnsi="黑体"/>
          <w:sz w:val="32"/>
          <w:szCs w:val="32"/>
        </w:rPr>
        <w:t>支持开展仿制药质量和疗效一致性评价</w:t>
      </w:r>
    </w:p>
    <w:p w14:paraId="12A0D5BA" w14:textId="6D9D4046" w:rsidR="003C575E" w:rsidRPr="003C575E" w:rsidRDefault="003C575E" w:rsidP="00703FF2">
      <w:pPr>
        <w:ind w:firstLine="645"/>
        <w:rPr>
          <w:rFonts w:ascii="仿宋_GB2312" w:eastAsia="仿宋_GB2312"/>
          <w:sz w:val="32"/>
          <w:szCs w:val="32"/>
        </w:rPr>
      </w:pPr>
      <w:r w:rsidRPr="003C575E">
        <w:rPr>
          <w:rFonts w:ascii="仿宋_GB2312" w:eastAsia="仿宋_GB2312"/>
          <w:sz w:val="32"/>
          <w:szCs w:val="32"/>
        </w:rPr>
        <w:t>对通过一致性评价或视同通过一致性评价，纳入《中国上市药品目录集》的化学仿制药，按每个产品</w:t>
      </w:r>
      <w:r w:rsidR="00255BE5">
        <w:rPr>
          <w:rFonts w:ascii="仿宋_GB2312" w:eastAsia="仿宋_GB2312"/>
          <w:sz w:val="32"/>
          <w:szCs w:val="32"/>
        </w:rPr>
        <w:t>30</w:t>
      </w:r>
      <w:r w:rsidRPr="003C575E">
        <w:rPr>
          <w:rFonts w:ascii="仿宋_GB2312" w:eastAsia="仿宋_GB2312"/>
          <w:sz w:val="32"/>
          <w:szCs w:val="32"/>
        </w:rPr>
        <w:t>万元的标准给予药品上市许可持有人一次性补助;对排在全国同药品产品前三位的，每个再给予药品上市许可持有人</w:t>
      </w:r>
      <w:r w:rsidR="00255BE5">
        <w:rPr>
          <w:rFonts w:ascii="仿宋_GB2312" w:eastAsia="仿宋_GB2312"/>
          <w:sz w:val="32"/>
          <w:szCs w:val="32"/>
        </w:rPr>
        <w:t>50</w:t>
      </w:r>
      <w:r w:rsidRPr="003C575E">
        <w:rPr>
          <w:rFonts w:ascii="仿宋_GB2312" w:eastAsia="仿宋_GB2312"/>
          <w:sz w:val="32"/>
          <w:szCs w:val="32"/>
        </w:rPr>
        <w:t>万元的奖励。(责任单位:市</w:t>
      </w:r>
      <w:r w:rsidR="006D725A">
        <w:rPr>
          <w:rFonts w:ascii="仿宋_GB2312" w:eastAsia="仿宋_GB2312" w:hint="eastAsia"/>
          <w:sz w:val="32"/>
          <w:szCs w:val="32"/>
        </w:rPr>
        <w:t>工信局</w:t>
      </w:r>
      <w:r w:rsidRPr="003C575E">
        <w:rPr>
          <w:rFonts w:ascii="仿宋_GB2312" w:eastAsia="仿宋_GB2312"/>
          <w:sz w:val="32"/>
          <w:szCs w:val="32"/>
        </w:rPr>
        <w:t>)</w:t>
      </w:r>
    </w:p>
    <w:p w14:paraId="3C25F15F" w14:textId="77777777" w:rsidR="00703FF2" w:rsidRPr="00703FF2" w:rsidRDefault="00703FF2" w:rsidP="00703FF2">
      <w:pPr>
        <w:ind w:firstLine="645"/>
        <w:rPr>
          <w:rFonts w:ascii="黑体" w:eastAsia="黑体" w:hAnsi="黑体"/>
          <w:sz w:val="32"/>
          <w:szCs w:val="32"/>
        </w:rPr>
      </w:pPr>
      <w:r w:rsidRPr="00703FF2">
        <w:rPr>
          <w:rFonts w:ascii="黑体" w:eastAsia="黑体" w:hAnsi="黑体" w:hint="eastAsia"/>
          <w:sz w:val="32"/>
          <w:szCs w:val="32"/>
        </w:rPr>
        <w:t>八、</w:t>
      </w:r>
      <w:r w:rsidR="003C575E" w:rsidRPr="00703FF2">
        <w:rPr>
          <w:rFonts w:ascii="黑体" w:eastAsia="黑体" w:hAnsi="黑体"/>
          <w:sz w:val="32"/>
          <w:szCs w:val="32"/>
        </w:rPr>
        <w:t>持产品质量标准再提升</w:t>
      </w:r>
    </w:p>
    <w:p w14:paraId="4748C07B" w14:textId="40F46F9B"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对于进一步提升产品质量，达到美国、欧盟和日本等主流市场认证标准并在当地首次完成产品注册的产品上市许可持有人给予一次性奖励。其中，制剂品种每个奖励</w:t>
      </w:r>
      <w:r w:rsidR="00255BE5">
        <w:rPr>
          <w:rFonts w:ascii="仿宋_GB2312" w:eastAsia="仿宋_GB2312"/>
          <w:sz w:val="32"/>
          <w:szCs w:val="32"/>
        </w:rPr>
        <w:t>30</w:t>
      </w:r>
      <w:r w:rsidRPr="003C575E">
        <w:rPr>
          <w:rFonts w:ascii="仿宋_GB2312" w:eastAsia="仿宋_GB2312"/>
          <w:sz w:val="32"/>
          <w:szCs w:val="32"/>
        </w:rPr>
        <w:t>万元，高风险医疗器械每个奖励</w:t>
      </w:r>
      <w:r w:rsidR="00255BE5">
        <w:rPr>
          <w:rFonts w:ascii="仿宋_GB2312" w:eastAsia="仿宋_GB2312"/>
          <w:sz w:val="32"/>
          <w:szCs w:val="32"/>
        </w:rPr>
        <w:t>20</w:t>
      </w:r>
      <w:r w:rsidRPr="003C575E">
        <w:rPr>
          <w:rFonts w:ascii="仿宋_GB2312" w:eastAsia="仿宋_GB2312"/>
          <w:sz w:val="32"/>
          <w:szCs w:val="32"/>
        </w:rPr>
        <w:t>万元，低风险医疗器械每个奖励</w:t>
      </w:r>
      <w:r w:rsidR="00255BE5">
        <w:rPr>
          <w:rFonts w:ascii="仿宋_GB2312" w:eastAsia="仿宋_GB2312"/>
          <w:sz w:val="32"/>
          <w:szCs w:val="32"/>
        </w:rPr>
        <w:t>10</w:t>
      </w:r>
      <w:r w:rsidRPr="003C575E">
        <w:rPr>
          <w:rFonts w:ascii="仿宋_GB2312" w:eastAsia="仿宋_GB2312"/>
          <w:sz w:val="32"/>
          <w:szCs w:val="32"/>
        </w:rPr>
        <w:t>万元</w:t>
      </w:r>
      <w:r w:rsidR="0082581E">
        <w:rPr>
          <w:rFonts w:ascii="仿宋_GB2312" w:eastAsia="仿宋_GB2312" w:hint="eastAsia"/>
          <w:sz w:val="32"/>
          <w:szCs w:val="32"/>
        </w:rPr>
        <w:t>，单个企业最高奖励不超过</w:t>
      </w:r>
      <w:r w:rsidR="0082581E">
        <w:rPr>
          <w:rFonts w:ascii="仿宋_GB2312" w:eastAsia="仿宋_GB2312"/>
          <w:sz w:val="32"/>
          <w:szCs w:val="32"/>
        </w:rPr>
        <w:t>200</w:t>
      </w:r>
      <w:r w:rsidR="0082581E">
        <w:rPr>
          <w:rFonts w:ascii="仿宋_GB2312" w:eastAsia="仿宋_GB2312" w:hint="eastAsia"/>
          <w:sz w:val="32"/>
          <w:szCs w:val="32"/>
        </w:rPr>
        <w:t>万元</w:t>
      </w:r>
      <w:r w:rsidRPr="003C575E">
        <w:rPr>
          <w:rFonts w:ascii="仿宋_GB2312" w:eastAsia="仿宋_GB2312"/>
          <w:sz w:val="32"/>
          <w:szCs w:val="32"/>
        </w:rPr>
        <w:t>;关联美国、欧盟和日本等主流市场上市的制剂品种的原料药每个奖励</w:t>
      </w:r>
      <w:r w:rsidR="00255BE5">
        <w:rPr>
          <w:rFonts w:ascii="仿宋_GB2312" w:eastAsia="仿宋_GB2312"/>
          <w:sz w:val="32"/>
          <w:szCs w:val="32"/>
        </w:rPr>
        <w:t>20</w:t>
      </w:r>
      <w:r w:rsidRPr="003C575E">
        <w:rPr>
          <w:rFonts w:ascii="仿宋_GB2312" w:eastAsia="仿宋_GB2312"/>
          <w:sz w:val="32"/>
          <w:szCs w:val="32"/>
        </w:rPr>
        <w:t>万元、辅料每个奖励</w:t>
      </w:r>
      <w:r w:rsidRPr="003C575E">
        <w:rPr>
          <w:rFonts w:ascii="仿宋_GB2312" w:eastAsia="仿宋_GB2312"/>
          <w:sz w:val="32"/>
          <w:szCs w:val="32"/>
        </w:rPr>
        <w:lastRenderedPageBreak/>
        <w:t>10万元</w:t>
      </w:r>
      <w:r w:rsidR="0082581E">
        <w:rPr>
          <w:rFonts w:ascii="仿宋_GB2312" w:eastAsia="仿宋_GB2312" w:hint="eastAsia"/>
          <w:sz w:val="32"/>
          <w:szCs w:val="32"/>
        </w:rPr>
        <w:t>，单个企业最高奖励不超过</w:t>
      </w:r>
      <w:r w:rsidR="0082581E">
        <w:rPr>
          <w:rFonts w:ascii="仿宋_GB2312" w:eastAsia="仿宋_GB2312"/>
          <w:sz w:val="32"/>
          <w:szCs w:val="32"/>
        </w:rPr>
        <w:t>100</w:t>
      </w:r>
      <w:r w:rsidR="0082581E">
        <w:rPr>
          <w:rFonts w:ascii="仿宋_GB2312" w:eastAsia="仿宋_GB2312" w:hint="eastAsia"/>
          <w:sz w:val="32"/>
          <w:szCs w:val="32"/>
        </w:rPr>
        <w:t>万元</w:t>
      </w:r>
      <w:r w:rsidRPr="003C575E">
        <w:rPr>
          <w:rFonts w:ascii="仿宋_GB2312" w:eastAsia="仿宋_GB2312"/>
          <w:sz w:val="32"/>
          <w:szCs w:val="32"/>
        </w:rPr>
        <w:t>。</w:t>
      </w:r>
      <w:r w:rsidR="0082294E">
        <w:rPr>
          <w:rFonts w:ascii="仿宋_GB2312" w:eastAsia="仿宋_GB2312" w:hint="eastAsia"/>
          <w:sz w:val="32"/>
          <w:szCs w:val="32"/>
        </w:rPr>
        <w:t>对于开展产品标准提升并列入《中国药典》标准，给予每项标准</w:t>
      </w:r>
      <w:r w:rsidR="0082294E">
        <w:rPr>
          <w:rFonts w:ascii="仿宋_GB2312" w:eastAsia="仿宋_GB2312"/>
          <w:sz w:val="32"/>
          <w:szCs w:val="32"/>
        </w:rPr>
        <w:t>奖励5万元</w:t>
      </w:r>
      <w:r w:rsidR="0082294E">
        <w:rPr>
          <w:rFonts w:ascii="仿宋_GB2312" w:eastAsia="仿宋_GB2312" w:hint="eastAsia"/>
          <w:sz w:val="32"/>
          <w:szCs w:val="32"/>
        </w:rPr>
        <w:t>，单个企业最高奖励不超过</w:t>
      </w:r>
      <w:r w:rsidR="0082294E">
        <w:rPr>
          <w:rFonts w:ascii="仿宋_GB2312" w:eastAsia="仿宋_GB2312"/>
          <w:sz w:val="32"/>
          <w:szCs w:val="32"/>
        </w:rPr>
        <w:t>50</w:t>
      </w:r>
      <w:r w:rsidR="0082294E">
        <w:rPr>
          <w:rFonts w:ascii="仿宋_GB2312" w:eastAsia="仿宋_GB2312" w:hint="eastAsia"/>
          <w:sz w:val="32"/>
          <w:szCs w:val="32"/>
        </w:rPr>
        <w:t>万元</w:t>
      </w:r>
      <w:r w:rsidR="0082294E" w:rsidRPr="003C575E">
        <w:rPr>
          <w:rFonts w:ascii="仿宋_GB2312" w:eastAsia="仿宋_GB2312"/>
          <w:sz w:val="32"/>
          <w:szCs w:val="32"/>
        </w:rPr>
        <w:t>。</w:t>
      </w:r>
      <w:r w:rsidRPr="003C575E">
        <w:rPr>
          <w:rFonts w:ascii="仿宋_GB2312" w:eastAsia="仿宋_GB2312"/>
          <w:sz w:val="32"/>
          <w:szCs w:val="32"/>
        </w:rPr>
        <w:t>(责任单位:市</w:t>
      </w:r>
      <w:r w:rsidR="006D725A">
        <w:rPr>
          <w:rFonts w:ascii="仿宋_GB2312" w:eastAsia="仿宋_GB2312" w:hint="eastAsia"/>
          <w:sz w:val="32"/>
          <w:szCs w:val="32"/>
        </w:rPr>
        <w:t>工信局</w:t>
      </w:r>
      <w:r w:rsidRPr="003C575E">
        <w:rPr>
          <w:rFonts w:ascii="仿宋_GB2312" w:eastAsia="仿宋_GB2312"/>
          <w:sz w:val="32"/>
          <w:szCs w:val="32"/>
        </w:rPr>
        <w:t>)</w:t>
      </w:r>
    </w:p>
    <w:p w14:paraId="5267AE2D" w14:textId="77777777" w:rsidR="00703FF2" w:rsidRPr="00703FF2" w:rsidRDefault="00703FF2" w:rsidP="00703FF2">
      <w:pPr>
        <w:ind w:firstLine="645"/>
        <w:rPr>
          <w:rFonts w:ascii="黑体" w:eastAsia="黑体" w:hAnsi="黑体"/>
          <w:sz w:val="32"/>
          <w:szCs w:val="32"/>
        </w:rPr>
      </w:pPr>
      <w:r w:rsidRPr="00703FF2">
        <w:rPr>
          <w:rFonts w:ascii="黑体" w:eastAsia="黑体" w:hAnsi="黑体" w:hint="eastAsia"/>
          <w:sz w:val="32"/>
          <w:szCs w:val="32"/>
        </w:rPr>
        <w:t>九、</w:t>
      </w:r>
      <w:r w:rsidR="003C575E" w:rsidRPr="00703FF2">
        <w:rPr>
          <w:rFonts w:ascii="黑体" w:eastAsia="黑体" w:hAnsi="黑体"/>
          <w:sz w:val="32"/>
          <w:szCs w:val="32"/>
        </w:rPr>
        <w:t>扩大品牌影响力</w:t>
      </w:r>
    </w:p>
    <w:p w14:paraId="43F79601" w14:textId="4319DE08" w:rsidR="003C575E"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支持</w:t>
      </w:r>
      <w:r w:rsidR="006D725A">
        <w:rPr>
          <w:rFonts w:ascii="仿宋_GB2312" w:eastAsia="仿宋_GB2312" w:hint="eastAsia"/>
          <w:sz w:val="32"/>
          <w:szCs w:val="32"/>
        </w:rPr>
        <w:t>桂林</w:t>
      </w:r>
      <w:r w:rsidRPr="003C575E">
        <w:rPr>
          <w:rFonts w:ascii="仿宋_GB2312" w:eastAsia="仿宋_GB2312"/>
          <w:sz w:val="32"/>
          <w:szCs w:val="32"/>
        </w:rPr>
        <w:t>市生物医药企业参加国际、国内重要生物医药商品博(展)览会，并给予适当场地、展位补贴。</w:t>
      </w:r>
      <w:r w:rsidR="008C0270">
        <w:rPr>
          <w:rFonts w:ascii="仿宋_GB2312" w:eastAsia="仿宋_GB2312" w:hint="eastAsia"/>
          <w:sz w:val="32"/>
          <w:szCs w:val="32"/>
        </w:rPr>
        <w:t>国际独立展场（30平方米以上）每个补助30000元，国内独立展场</w:t>
      </w:r>
      <w:r w:rsidR="008C0270" w:rsidRPr="008C0270">
        <w:rPr>
          <w:rFonts w:ascii="仿宋_GB2312" w:eastAsia="仿宋_GB2312"/>
          <w:sz w:val="32"/>
          <w:szCs w:val="32"/>
        </w:rPr>
        <w:t>（</w:t>
      </w:r>
      <w:r w:rsidR="008C0270" w:rsidRPr="008C0270">
        <w:rPr>
          <w:rFonts w:ascii="仿宋_GB2312" w:eastAsia="仿宋_GB2312" w:hint="eastAsia"/>
          <w:sz w:val="32"/>
          <w:szCs w:val="32"/>
        </w:rPr>
        <w:t>30平方</w:t>
      </w:r>
      <w:r w:rsidR="008C0270">
        <w:rPr>
          <w:rFonts w:ascii="仿宋_GB2312" w:eastAsia="仿宋_GB2312" w:hint="eastAsia"/>
          <w:sz w:val="32"/>
          <w:szCs w:val="32"/>
        </w:rPr>
        <w:t>米</w:t>
      </w:r>
      <w:r w:rsidR="008C0270" w:rsidRPr="008C0270">
        <w:rPr>
          <w:rFonts w:ascii="仿宋_GB2312" w:eastAsia="仿宋_GB2312" w:hint="eastAsia"/>
          <w:sz w:val="32"/>
          <w:szCs w:val="32"/>
        </w:rPr>
        <w:t>以上）每个补助</w:t>
      </w:r>
      <w:r w:rsidR="008C0270">
        <w:rPr>
          <w:rFonts w:ascii="仿宋_GB2312" w:eastAsia="仿宋_GB2312" w:hint="eastAsia"/>
          <w:sz w:val="32"/>
          <w:szCs w:val="32"/>
        </w:rPr>
        <w:t>20</w:t>
      </w:r>
      <w:r w:rsidR="008C0270" w:rsidRPr="008C0270">
        <w:rPr>
          <w:rFonts w:ascii="仿宋_GB2312" w:eastAsia="仿宋_GB2312" w:hint="eastAsia"/>
          <w:sz w:val="32"/>
          <w:szCs w:val="32"/>
        </w:rPr>
        <w:t>000元</w:t>
      </w:r>
      <w:r w:rsidR="008C0270">
        <w:rPr>
          <w:rFonts w:ascii="仿宋_GB2312" w:eastAsia="仿宋_GB2312" w:hint="eastAsia"/>
          <w:sz w:val="32"/>
          <w:szCs w:val="32"/>
        </w:rPr>
        <w:t>；国际标准展位每个补助10000元，国内标准展位每个补助5000元</w:t>
      </w:r>
      <w:r w:rsidR="00B97479">
        <w:rPr>
          <w:rFonts w:ascii="仿宋_GB2312" w:eastAsia="仿宋_GB2312" w:hint="eastAsia"/>
          <w:sz w:val="32"/>
          <w:szCs w:val="32"/>
        </w:rPr>
        <w:t>。</w:t>
      </w:r>
      <w:r w:rsidRPr="003C575E">
        <w:rPr>
          <w:rFonts w:ascii="仿宋_GB2312" w:eastAsia="仿宋_GB2312"/>
          <w:sz w:val="32"/>
          <w:szCs w:val="32"/>
        </w:rPr>
        <w:t>(责任单位:市商务</w:t>
      </w:r>
      <w:r w:rsidR="008C0270">
        <w:rPr>
          <w:rFonts w:ascii="仿宋_GB2312" w:eastAsia="仿宋_GB2312" w:hint="eastAsia"/>
          <w:sz w:val="32"/>
          <w:szCs w:val="32"/>
        </w:rPr>
        <w:t>局</w:t>
      </w:r>
      <w:r w:rsidRPr="003C575E">
        <w:rPr>
          <w:rFonts w:ascii="仿宋_GB2312" w:eastAsia="仿宋_GB2312"/>
          <w:sz w:val="32"/>
          <w:szCs w:val="32"/>
        </w:rPr>
        <w:t>)</w:t>
      </w:r>
    </w:p>
    <w:p w14:paraId="364CED78" w14:textId="77777777" w:rsidR="00703FF2" w:rsidRPr="00703FF2" w:rsidRDefault="00703FF2" w:rsidP="00703FF2">
      <w:pPr>
        <w:ind w:firstLine="645"/>
        <w:rPr>
          <w:rFonts w:ascii="黑体" w:eastAsia="黑体" w:hAnsi="黑体"/>
          <w:sz w:val="32"/>
          <w:szCs w:val="32"/>
        </w:rPr>
      </w:pPr>
      <w:r w:rsidRPr="00703FF2">
        <w:rPr>
          <w:rFonts w:ascii="黑体" w:eastAsia="黑体" w:hAnsi="黑体" w:hint="eastAsia"/>
          <w:sz w:val="32"/>
          <w:szCs w:val="32"/>
        </w:rPr>
        <w:t>十、</w:t>
      </w:r>
      <w:r w:rsidR="003C575E" w:rsidRPr="00703FF2">
        <w:rPr>
          <w:rFonts w:ascii="黑体" w:eastAsia="黑体" w:hAnsi="黑体"/>
          <w:sz w:val="32"/>
          <w:szCs w:val="32"/>
        </w:rPr>
        <w:t>强化人才保障</w:t>
      </w:r>
    </w:p>
    <w:p w14:paraId="702F48B2" w14:textId="2F1B6799" w:rsidR="003C575E" w:rsidRPr="003C575E" w:rsidRDefault="00B97479" w:rsidP="003C575E">
      <w:pPr>
        <w:ind w:firstLineChars="200" w:firstLine="640"/>
        <w:rPr>
          <w:rFonts w:ascii="仿宋_GB2312" w:eastAsia="仿宋_GB2312"/>
          <w:sz w:val="32"/>
          <w:szCs w:val="32"/>
        </w:rPr>
      </w:pPr>
      <w:r>
        <w:rPr>
          <w:rFonts w:ascii="仿宋_GB2312" w:eastAsia="仿宋_GB2312" w:hint="eastAsia"/>
          <w:sz w:val="32"/>
          <w:szCs w:val="32"/>
        </w:rPr>
        <w:t>桂林</w:t>
      </w:r>
      <w:r w:rsidR="003C575E" w:rsidRPr="003C575E">
        <w:rPr>
          <w:rFonts w:ascii="仿宋_GB2312" w:eastAsia="仿宋_GB2312"/>
          <w:sz w:val="32"/>
          <w:szCs w:val="32"/>
        </w:rPr>
        <w:t>生物医药企业享受我市人才支持政策，将符合条件的生物医药</w:t>
      </w:r>
      <w:r w:rsidR="00761139">
        <w:rPr>
          <w:rFonts w:ascii="仿宋_GB2312" w:eastAsia="仿宋_GB2312" w:hint="eastAsia"/>
          <w:sz w:val="32"/>
          <w:szCs w:val="32"/>
        </w:rPr>
        <w:t>企业</w:t>
      </w:r>
      <w:r w:rsidR="003C575E" w:rsidRPr="003C575E">
        <w:rPr>
          <w:rFonts w:ascii="仿宋_GB2312" w:eastAsia="仿宋_GB2312"/>
          <w:sz w:val="32"/>
          <w:szCs w:val="32"/>
        </w:rPr>
        <w:t>人才纳入人才服务范围</w:t>
      </w:r>
      <w:r w:rsidR="001C097E">
        <w:rPr>
          <w:rFonts w:ascii="仿宋_GB2312" w:eastAsia="仿宋_GB2312" w:hint="eastAsia"/>
          <w:sz w:val="32"/>
          <w:szCs w:val="32"/>
        </w:rPr>
        <w:t>，</w:t>
      </w:r>
      <w:r w:rsidR="00A62A50">
        <w:rPr>
          <w:rFonts w:ascii="仿宋_GB2312" w:eastAsia="仿宋_GB2312" w:hint="eastAsia"/>
          <w:sz w:val="32"/>
          <w:szCs w:val="32"/>
        </w:rPr>
        <w:t>对引进入职桂林生物医药</w:t>
      </w:r>
      <w:r w:rsidR="00997078">
        <w:rPr>
          <w:rFonts w:ascii="仿宋_GB2312" w:eastAsia="仿宋_GB2312" w:hint="eastAsia"/>
          <w:sz w:val="32"/>
          <w:szCs w:val="32"/>
        </w:rPr>
        <w:t>的</w:t>
      </w:r>
      <w:r w:rsidR="00A62A50">
        <w:rPr>
          <w:rFonts w:ascii="仿宋_GB2312" w:eastAsia="仿宋_GB2312" w:hint="eastAsia"/>
          <w:sz w:val="32"/>
          <w:szCs w:val="32"/>
        </w:rPr>
        <w:t>研究生，设置相应桂林市</w:t>
      </w:r>
      <w:r w:rsidR="00925149">
        <w:rPr>
          <w:rFonts w:ascii="仿宋_GB2312" w:eastAsia="仿宋_GB2312" w:hint="eastAsia"/>
          <w:sz w:val="32"/>
          <w:szCs w:val="32"/>
        </w:rPr>
        <w:t>企业</w:t>
      </w:r>
      <w:r w:rsidR="00A62A50">
        <w:rPr>
          <w:rFonts w:ascii="仿宋_GB2312" w:eastAsia="仿宋_GB2312" w:hint="eastAsia"/>
          <w:sz w:val="32"/>
          <w:szCs w:val="32"/>
        </w:rPr>
        <w:t>人才认定等级</w:t>
      </w:r>
      <w:r w:rsidR="00761139">
        <w:rPr>
          <w:rFonts w:ascii="仿宋_GB2312" w:eastAsia="仿宋_GB2312" w:hint="eastAsia"/>
          <w:sz w:val="32"/>
          <w:szCs w:val="32"/>
        </w:rPr>
        <w:t>，其他省市区认定的人才引进我市</w:t>
      </w:r>
      <w:r w:rsidR="00997078">
        <w:rPr>
          <w:rFonts w:ascii="仿宋_GB2312" w:eastAsia="仿宋_GB2312" w:hint="eastAsia"/>
          <w:sz w:val="32"/>
          <w:szCs w:val="32"/>
        </w:rPr>
        <w:t>生物医药</w:t>
      </w:r>
      <w:r w:rsidR="00761139">
        <w:rPr>
          <w:rFonts w:ascii="仿宋_GB2312" w:eastAsia="仿宋_GB2312" w:hint="eastAsia"/>
          <w:sz w:val="32"/>
          <w:szCs w:val="32"/>
        </w:rPr>
        <w:t>企业的直接纳入我市人才管理</w:t>
      </w:r>
      <w:r w:rsidR="00A62A50">
        <w:rPr>
          <w:rFonts w:ascii="仿宋_GB2312" w:eastAsia="仿宋_GB2312" w:hint="eastAsia"/>
          <w:sz w:val="32"/>
          <w:szCs w:val="32"/>
        </w:rPr>
        <w:t>，</w:t>
      </w:r>
      <w:r w:rsidR="00703FF2">
        <w:rPr>
          <w:rFonts w:ascii="仿宋_GB2312" w:eastAsia="仿宋_GB2312" w:hint="eastAsia"/>
          <w:sz w:val="32"/>
          <w:szCs w:val="32"/>
        </w:rPr>
        <w:t>在人才认定</w:t>
      </w:r>
      <w:r w:rsidR="003C575E" w:rsidRPr="003C575E">
        <w:rPr>
          <w:rFonts w:ascii="仿宋_GB2312" w:eastAsia="仿宋_GB2312"/>
          <w:sz w:val="32"/>
          <w:szCs w:val="32"/>
        </w:rPr>
        <w:t>、职称评审、岗位聘用等</w:t>
      </w:r>
      <w:r w:rsidR="00703FF2">
        <w:rPr>
          <w:rFonts w:ascii="仿宋_GB2312" w:eastAsia="仿宋_GB2312" w:hint="eastAsia"/>
          <w:sz w:val="32"/>
          <w:szCs w:val="32"/>
        </w:rPr>
        <w:t>方面开通</w:t>
      </w:r>
      <w:r>
        <w:rPr>
          <w:rFonts w:ascii="仿宋_GB2312" w:eastAsia="仿宋_GB2312" w:hint="eastAsia"/>
          <w:sz w:val="32"/>
          <w:szCs w:val="32"/>
        </w:rPr>
        <w:t>“</w:t>
      </w:r>
      <w:r w:rsidR="003C575E" w:rsidRPr="003C575E">
        <w:rPr>
          <w:rFonts w:ascii="仿宋_GB2312" w:eastAsia="仿宋_GB2312"/>
          <w:sz w:val="32"/>
          <w:szCs w:val="32"/>
        </w:rPr>
        <w:t>绿色通道</w:t>
      </w:r>
      <w:r>
        <w:rPr>
          <w:rFonts w:ascii="仿宋_GB2312" w:eastAsia="仿宋_GB2312" w:hint="eastAsia"/>
          <w:sz w:val="32"/>
          <w:szCs w:val="32"/>
        </w:rPr>
        <w:t>”</w:t>
      </w:r>
      <w:r w:rsidR="003C575E" w:rsidRPr="003C575E">
        <w:rPr>
          <w:rFonts w:ascii="仿宋_GB2312" w:eastAsia="仿宋_GB2312"/>
          <w:sz w:val="32"/>
          <w:szCs w:val="32"/>
        </w:rPr>
        <w:t>服务。(责任单位:</w:t>
      </w:r>
      <w:bookmarkStart w:id="0" w:name="_Hlk71539208"/>
      <w:r w:rsidR="003C575E" w:rsidRPr="003C575E">
        <w:rPr>
          <w:rFonts w:ascii="仿宋_GB2312" w:eastAsia="仿宋_GB2312"/>
          <w:sz w:val="32"/>
          <w:szCs w:val="32"/>
        </w:rPr>
        <w:t>市人力</w:t>
      </w:r>
      <w:r w:rsidR="00194867">
        <w:rPr>
          <w:rFonts w:ascii="仿宋_GB2312" w:eastAsia="仿宋_GB2312" w:hint="eastAsia"/>
          <w:sz w:val="32"/>
          <w:szCs w:val="32"/>
        </w:rPr>
        <w:t>资源和社会</w:t>
      </w:r>
      <w:r>
        <w:rPr>
          <w:rFonts w:ascii="仿宋_GB2312" w:eastAsia="仿宋_GB2312" w:hint="eastAsia"/>
          <w:sz w:val="32"/>
          <w:szCs w:val="32"/>
        </w:rPr>
        <w:t>保障</w:t>
      </w:r>
      <w:r w:rsidR="003C575E" w:rsidRPr="003C575E">
        <w:rPr>
          <w:rFonts w:ascii="仿宋_GB2312" w:eastAsia="仿宋_GB2312"/>
          <w:sz w:val="32"/>
          <w:szCs w:val="32"/>
        </w:rPr>
        <w:t>局</w:t>
      </w:r>
      <w:bookmarkEnd w:id="0"/>
      <w:r w:rsidR="003C575E" w:rsidRPr="003C575E">
        <w:rPr>
          <w:rFonts w:ascii="仿宋_GB2312" w:eastAsia="仿宋_GB2312"/>
          <w:sz w:val="32"/>
          <w:szCs w:val="32"/>
        </w:rPr>
        <w:t>)</w:t>
      </w:r>
    </w:p>
    <w:p w14:paraId="793683A8" w14:textId="4E40DE01" w:rsidR="003C575E" w:rsidRPr="003C575E" w:rsidRDefault="003C575E" w:rsidP="00703FF2">
      <w:pPr>
        <w:ind w:firstLineChars="200" w:firstLine="640"/>
        <w:rPr>
          <w:rFonts w:ascii="仿宋_GB2312" w:eastAsia="仿宋_GB2312"/>
          <w:sz w:val="32"/>
          <w:szCs w:val="32"/>
        </w:rPr>
      </w:pPr>
      <w:r w:rsidRPr="003C575E">
        <w:rPr>
          <w:rFonts w:ascii="仿宋_GB2312" w:eastAsia="仿宋_GB2312"/>
          <w:sz w:val="32"/>
          <w:szCs w:val="32"/>
        </w:rPr>
        <w:t>本政策适用于在</w:t>
      </w:r>
      <w:r w:rsidR="00B97479">
        <w:rPr>
          <w:rFonts w:ascii="仿宋_GB2312" w:eastAsia="仿宋_GB2312" w:hint="eastAsia"/>
          <w:sz w:val="32"/>
          <w:szCs w:val="32"/>
        </w:rPr>
        <w:t>桂林</w:t>
      </w:r>
      <w:r w:rsidRPr="003C575E">
        <w:rPr>
          <w:rFonts w:ascii="仿宋_GB2312" w:eastAsia="仿宋_GB2312"/>
          <w:sz w:val="32"/>
          <w:szCs w:val="32"/>
        </w:rPr>
        <w:t>市注册、具备独立法人资格的从事生物医药研发、生产和服务企业、事业单位、社会团体等。执行我市其他普惠性扶持政策时，政策力度向生物医药项目倾斜。</w:t>
      </w:r>
    </w:p>
    <w:p w14:paraId="5E1F18C2" w14:textId="2991BBC9" w:rsidR="00126B2A" w:rsidRPr="003C575E" w:rsidRDefault="003C575E" w:rsidP="003C575E">
      <w:pPr>
        <w:ind w:firstLineChars="200" w:firstLine="640"/>
        <w:rPr>
          <w:rFonts w:ascii="仿宋_GB2312" w:eastAsia="仿宋_GB2312"/>
          <w:sz w:val="32"/>
          <w:szCs w:val="32"/>
        </w:rPr>
      </w:pPr>
      <w:r w:rsidRPr="003C575E">
        <w:rPr>
          <w:rFonts w:ascii="仿宋_GB2312" w:eastAsia="仿宋_GB2312"/>
          <w:sz w:val="32"/>
          <w:szCs w:val="32"/>
        </w:rPr>
        <w:t>本政策与市级其他优惠政策内容重复或类同的，可按就高原则执行，不重复享受。本政策自印发之日起施行，有效期至202</w:t>
      </w:r>
      <w:r w:rsidR="00B97479">
        <w:rPr>
          <w:rFonts w:ascii="仿宋_GB2312" w:eastAsia="仿宋_GB2312" w:hint="eastAsia"/>
          <w:sz w:val="32"/>
          <w:szCs w:val="32"/>
        </w:rPr>
        <w:t>5</w:t>
      </w:r>
      <w:r w:rsidRPr="003C575E">
        <w:rPr>
          <w:rFonts w:ascii="仿宋_GB2312" w:eastAsia="仿宋_GB2312"/>
          <w:sz w:val="32"/>
          <w:szCs w:val="32"/>
        </w:rPr>
        <w:lastRenderedPageBreak/>
        <w:t>年12月31日。</w:t>
      </w:r>
    </w:p>
    <w:sectPr w:rsidR="00126B2A" w:rsidRPr="003C575E" w:rsidSect="00EE6FDF">
      <w:pgSz w:w="11906" w:h="16838"/>
      <w:pgMar w:top="209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EC66" w14:textId="77777777" w:rsidR="00F02DDC" w:rsidRDefault="00F02DDC" w:rsidP="00194867">
      <w:r>
        <w:separator/>
      </w:r>
    </w:p>
  </w:endnote>
  <w:endnote w:type="continuationSeparator" w:id="0">
    <w:p w14:paraId="40A70911" w14:textId="77777777" w:rsidR="00F02DDC" w:rsidRDefault="00F02DDC" w:rsidP="0019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473B" w14:textId="77777777" w:rsidR="00F02DDC" w:rsidRDefault="00F02DDC" w:rsidP="00194867">
      <w:r>
        <w:separator/>
      </w:r>
    </w:p>
  </w:footnote>
  <w:footnote w:type="continuationSeparator" w:id="0">
    <w:p w14:paraId="77D6CBFC" w14:textId="77777777" w:rsidR="00F02DDC" w:rsidRDefault="00F02DDC" w:rsidP="0019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5E"/>
    <w:rsid w:val="00007780"/>
    <w:rsid w:val="000A7448"/>
    <w:rsid w:val="00126B2A"/>
    <w:rsid w:val="0013634D"/>
    <w:rsid w:val="00194867"/>
    <w:rsid w:val="00197311"/>
    <w:rsid w:val="001C097E"/>
    <w:rsid w:val="001D3BA1"/>
    <w:rsid w:val="00255BE5"/>
    <w:rsid w:val="002847A0"/>
    <w:rsid w:val="002C0A70"/>
    <w:rsid w:val="00304AED"/>
    <w:rsid w:val="00305B5E"/>
    <w:rsid w:val="003268F6"/>
    <w:rsid w:val="00341EAB"/>
    <w:rsid w:val="003C4BF6"/>
    <w:rsid w:val="003C575E"/>
    <w:rsid w:val="003E143E"/>
    <w:rsid w:val="00410EE4"/>
    <w:rsid w:val="004702B0"/>
    <w:rsid w:val="004C728A"/>
    <w:rsid w:val="00585BBD"/>
    <w:rsid w:val="005A7045"/>
    <w:rsid w:val="005B1FD5"/>
    <w:rsid w:val="005F77F9"/>
    <w:rsid w:val="00606EB9"/>
    <w:rsid w:val="0067142F"/>
    <w:rsid w:val="00693E09"/>
    <w:rsid w:val="006D725A"/>
    <w:rsid w:val="00703FF2"/>
    <w:rsid w:val="00733807"/>
    <w:rsid w:val="007534F5"/>
    <w:rsid w:val="00760A09"/>
    <w:rsid w:val="00761139"/>
    <w:rsid w:val="007673A8"/>
    <w:rsid w:val="007F7637"/>
    <w:rsid w:val="0082294E"/>
    <w:rsid w:val="0082581E"/>
    <w:rsid w:val="008C0270"/>
    <w:rsid w:val="00925149"/>
    <w:rsid w:val="0098008C"/>
    <w:rsid w:val="009829CA"/>
    <w:rsid w:val="00997078"/>
    <w:rsid w:val="009C15F1"/>
    <w:rsid w:val="009F52A3"/>
    <w:rsid w:val="00A240D6"/>
    <w:rsid w:val="00A62A50"/>
    <w:rsid w:val="00AA335A"/>
    <w:rsid w:val="00AB2896"/>
    <w:rsid w:val="00B97479"/>
    <w:rsid w:val="00C31B53"/>
    <w:rsid w:val="00D156A4"/>
    <w:rsid w:val="00D74503"/>
    <w:rsid w:val="00DE115D"/>
    <w:rsid w:val="00E76729"/>
    <w:rsid w:val="00EE6FDF"/>
    <w:rsid w:val="00F02DDC"/>
    <w:rsid w:val="00F35E1C"/>
    <w:rsid w:val="00F3636E"/>
    <w:rsid w:val="00FB0B31"/>
    <w:rsid w:val="00FB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B6C12"/>
  <w15:chartTrackingRefBased/>
  <w15:docId w15:val="{0790914E-4CDB-497B-A26F-C578941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4867"/>
    <w:rPr>
      <w:sz w:val="18"/>
      <w:szCs w:val="18"/>
    </w:rPr>
  </w:style>
  <w:style w:type="paragraph" w:styleId="a5">
    <w:name w:val="footer"/>
    <w:basedOn w:val="a"/>
    <w:link w:val="a6"/>
    <w:uiPriority w:val="99"/>
    <w:unhideWhenUsed/>
    <w:rsid w:val="00194867"/>
    <w:pPr>
      <w:tabs>
        <w:tab w:val="center" w:pos="4153"/>
        <w:tab w:val="right" w:pos="8306"/>
      </w:tabs>
      <w:snapToGrid w:val="0"/>
      <w:jc w:val="left"/>
    </w:pPr>
    <w:rPr>
      <w:sz w:val="18"/>
      <w:szCs w:val="18"/>
    </w:rPr>
  </w:style>
  <w:style w:type="character" w:customStyle="1" w:styleId="a6">
    <w:name w:val="页脚 字符"/>
    <w:basedOn w:val="a0"/>
    <w:link w:val="a5"/>
    <w:uiPriority w:val="99"/>
    <w:rsid w:val="00194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赵晗</dc:creator>
  <cp:keywords/>
  <dc:description/>
  <cp:lastModifiedBy>倪勇</cp:lastModifiedBy>
  <cp:revision>45</cp:revision>
  <dcterms:created xsi:type="dcterms:W3CDTF">2021-04-27T09:02:00Z</dcterms:created>
  <dcterms:modified xsi:type="dcterms:W3CDTF">2021-05-31T02:37:00Z</dcterms:modified>
</cp:coreProperties>
</file>